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07" w:rsidRDefault="00035A07" w:rsidP="00035A07">
      <w:pPr>
        <w:pStyle w:val="20"/>
        <w:ind w:firstLine="426"/>
      </w:pPr>
      <w:r>
        <w:t xml:space="preserve">                                                 МБОУ «Сойгинская СОШ»</w:t>
      </w:r>
    </w:p>
    <w:p w:rsidR="00035A07" w:rsidRDefault="00035A07" w:rsidP="00035A07">
      <w:pPr>
        <w:pStyle w:val="20"/>
        <w:ind w:firstLine="426"/>
        <w:jc w:val="center"/>
      </w:pPr>
    </w:p>
    <w:p w:rsidR="00035A07" w:rsidRDefault="00035A07" w:rsidP="00035A07">
      <w:pPr>
        <w:pStyle w:val="20"/>
        <w:ind w:firstLine="426"/>
        <w:jc w:val="center"/>
      </w:pPr>
    </w:p>
    <w:tbl>
      <w:tblPr>
        <w:tblW w:w="9996" w:type="dxa"/>
        <w:tblInd w:w="-106" w:type="dxa"/>
        <w:tblLook w:val="00A0"/>
      </w:tblPr>
      <w:tblGrid>
        <w:gridCol w:w="2802"/>
        <w:gridCol w:w="3827"/>
        <w:gridCol w:w="3367"/>
      </w:tblGrid>
      <w:tr w:rsidR="00035A07" w:rsidTr="00035A07">
        <w:tc>
          <w:tcPr>
            <w:tcW w:w="2802" w:type="dxa"/>
          </w:tcPr>
          <w:p w:rsidR="00035A07" w:rsidRPr="00EE3B1D" w:rsidRDefault="00035A07" w:rsidP="00035A07">
            <w:pPr>
              <w:pStyle w:val="20"/>
              <w:ind w:firstLine="426"/>
              <w:jc w:val="center"/>
            </w:pPr>
            <w:r w:rsidRPr="00EE3B1D">
              <w:t>«РАССМОТРЕНО»</w:t>
            </w:r>
          </w:p>
          <w:p w:rsidR="00035A07" w:rsidRPr="00EE3B1D" w:rsidRDefault="00035A07" w:rsidP="00035A07">
            <w:pPr>
              <w:pStyle w:val="20"/>
              <w:ind w:firstLine="426"/>
              <w:jc w:val="center"/>
            </w:pPr>
            <w:r w:rsidRPr="00EE3B1D">
              <w:t>Руководитель МО</w:t>
            </w:r>
          </w:p>
          <w:p w:rsidR="00035A07" w:rsidRPr="00EE3B1D" w:rsidRDefault="00035A07" w:rsidP="00035A07">
            <w:pPr>
              <w:pStyle w:val="20"/>
              <w:ind w:firstLine="426"/>
              <w:jc w:val="center"/>
            </w:pPr>
            <w:r w:rsidRPr="00EE3B1D">
              <w:t xml:space="preserve"> __________/ ФИО/</w:t>
            </w:r>
          </w:p>
          <w:p w:rsidR="00035A07" w:rsidRPr="00EE3B1D" w:rsidRDefault="00035A07" w:rsidP="00035A07">
            <w:pPr>
              <w:pStyle w:val="20"/>
              <w:ind w:firstLine="426"/>
              <w:jc w:val="center"/>
            </w:pPr>
            <w:r w:rsidRPr="00EE3B1D">
              <w:t xml:space="preserve">Протокол  №  ___  </w:t>
            </w:r>
          </w:p>
          <w:p w:rsidR="00035A07" w:rsidRPr="00EE3B1D" w:rsidRDefault="00035A07" w:rsidP="00035A07">
            <w:pPr>
              <w:pStyle w:val="20"/>
              <w:ind w:firstLine="426"/>
            </w:pPr>
            <w:r w:rsidRPr="00EE3B1D">
              <w:t xml:space="preserve">от «   » _________20__г.                     </w:t>
            </w:r>
          </w:p>
          <w:p w:rsidR="00035A07" w:rsidRPr="00EE3B1D" w:rsidRDefault="00035A07" w:rsidP="00035A07">
            <w:pPr>
              <w:pStyle w:val="20"/>
              <w:ind w:firstLine="426"/>
              <w:jc w:val="center"/>
            </w:pPr>
          </w:p>
        </w:tc>
        <w:tc>
          <w:tcPr>
            <w:tcW w:w="3827" w:type="dxa"/>
          </w:tcPr>
          <w:p w:rsidR="00035A07" w:rsidRPr="00EE3B1D" w:rsidRDefault="00035A07" w:rsidP="00035A07">
            <w:pPr>
              <w:pStyle w:val="20"/>
              <w:ind w:firstLine="426"/>
              <w:jc w:val="center"/>
            </w:pPr>
            <w:r w:rsidRPr="00EE3B1D">
              <w:t>«СОГЛАСОВАНО»</w:t>
            </w:r>
          </w:p>
          <w:p w:rsidR="00035A07" w:rsidRPr="00EE3B1D" w:rsidRDefault="00035A07" w:rsidP="00035A07">
            <w:pPr>
              <w:pStyle w:val="20"/>
              <w:ind w:firstLine="426"/>
              <w:jc w:val="center"/>
            </w:pPr>
            <w:r w:rsidRPr="00EE3B1D">
              <w:t>Заместитель директора по УВР</w:t>
            </w:r>
          </w:p>
          <w:p w:rsidR="00035A07" w:rsidRPr="00EE3B1D" w:rsidRDefault="00035A07" w:rsidP="00035A07">
            <w:pPr>
              <w:pStyle w:val="20"/>
              <w:ind w:firstLine="426"/>
            </w:pPr>
            <w:r w:rsidRPr="00EE3B1D">
              <w:t xml:space="preserve">    ____________/ </w:t>
            </w:r>
            <w:r>
              <w:t>Приходько Л.А.</w:t>
            </w:r>
            <w:r w:rsidRPr="00EE3B1D">
              <w:t xml:space="preserve"> /</w:t>
            </w:r>
          </w:p>
          <w:p w:rsidR="00035A07" w:rsidRPr="00EE3B1D" w:rsidRDefault="00035A07" w:rsidP="00035A07">
            <w:pPr>
              <w:pStyle w:val="20"/>
              <w:ind w:firstLine="426"/>
              <w:jc w:val="center"/>
            </w:pPr>
            <w:r w:rsidRPr="00EE3B1D">
              <w:t xml:space="preserve"> «   » ____________ 20__ г.                     </w:t>
            </w:r>
          </w:p>
          <w:p w:rsidR="00035A07" w:rsidRPr="00EE3B1D" w:rsidRDefault="00035A07" w:rsidP="00035A07">
            <w:pPr>
              <w:pStyle w:val="20"/>
              <w:ind w:firstLine="426"/>
              <w:jc w:val="center"/>
            </w:pPr>
          </w:p>
        </w:tc>
        <w:tc>
          <w:tcPr>
            <w:tcW w:w="3367" w:type="dxa"/>
            <w:tcBorders>
              <w:left w:val="nil"/>
            </w:tcBorders>
          </w:tcPr>
          <w:p w:rsidR="00035A07" w:rsidRPr="00EE3B1D" w:rsidRDefault="00035A07" w:rsidP="00035A07">
            <w:pPr>
              <w:pStyle w:val="20"/>
              <w:ind w:firstLine="426"/>
              <w:jc w:val="center"/>
            </w:pPr>
            <w:r w:rsidRPr="00EE3B1D">
              <w:t>«УТВЕРЖДАЮ»</w:t>
            </w:r>
          </w:p>
          <w:p w:rsidR="00035A07" w:rsidRPr="00EE3B1D" w:rsidRDefault="00035A07" w:rsidP="00035A07">
            <w:pPr>
              <w:pStyle w:val="20"/>
              <w:ind w:firstLine="426"/>
              <w:jc w:val="center"/>
            </w:pPr>
            <w:r w:rsidRPr="00EE3B1D">
              <w:t xml:space="preserve">Директор </w:t>
            </w:r>
            <w:r>
              <w:t>школы</w:t>
            </w:r>
          </w:p>
          <w:p w:rsidR="00035A07" w:rsidRPr="00EE3B1D" w:rsidRDefault="00035A07" w:rsidP="00035A07">
            <w:pPr>
              <w:pStyle w:val="20"/>
              <w:ind w:firstLine="426"/>
              <w:jc w:val="center"/>
            </w:pPr>
            <w:r w:rsidRPr="00EE3B1D">
              <w:t>________/</w:t>
            </w:r>
            <w:r>
              <w:t>Суздалева М.Я</w:t>
            </w:r>
            <w:r w:rsidRPr="00EE3B1D">
              <w:t>./</w:t>
            </w:r>
          </w:p>
          <w:p w:rsidR="00035A07" w:rsidRPr="00EE3B1D" w:rsidRDefault="00035A07" w:rsidP="00035A07">
            <w:pPr>
              <w:pStyle w:val="20"/>
              <w:ind w:firstLine="426"/>
              <w:jc w:val="center"/>
            </w:pPr>
          </w:p>
          <w:p w:rsidR="00035A07" w:rsidRPr="00EE3B1D" w:rsidRDefault="00035A07" w:rsidP="00035A07">
            <w:pPr>
              <w:pStyle w:val="20"/>
              <w:ind w:firstLine="426"/>
              <w:jc w:val="center"/>
            </w:pPr>
            <w:r w:rsidRPr="00EE3B1D">
              <w:t xml:space="preserve"> «   »  _________  20 __ г.                     </w:t>
            </w:r>
          </w:p>
          <w:p w:rsidR="00035A07" w:rsidRPr="00EE3B1D" w:rsidRDefault="00035A07" w:rsidP="00035A07">
            <w:pPr>
              <w:pStyle w:val="20"/>
              <w:ind w:firstLine="426"/>
              <w:jc w:val="center"/>
            </w:pPr>
          </w:p>
        </w:tc>
      </w:tr>
    </w:tbl>
    <w:p w:rsidR="00035A07" w:rsidRDefault="00035A07" w:rsidP="00035A07">
      <w:pPr>
        <w:pStyle w:val="20"/>
        <w:ind w:firstLine="426"/>
        <w:jc w:val="center"/>
      </w:pPr>
    </w:p>
    <w:p w:rsidR="00035A07" w:rsidRDefault="00035A07" w:rsidP="00035A07">
      <w:pPr>
        <w:pStyle w:val="20"/>
        <w:ind w:firstLine="426"/>
        <w:jc w:val="center"/>
      </w:pPr>
    </w:p>
    <w:p w:rsidR="00035A07" w:rsidRDefault="00035A07" w:rsidP="00035A07">
      <w:pPr>
        <w:pStyle w:val="20"/>
        <w:ind w:firstLine="426"/>
        <w:jc w:val="center"/>
      </w:pPr>
    </w:p>
    <w:p w:rsidR="00035A07" w:rsidRDefault="00035A07" w:rsidP="00035A07">
      <w:pPr>
        <w:pStyle w:val="20"/>
        <w:ind w:firstLine="426"/>
        <w:jc w:val="center"/>
      </w:pPr>
    </w:p>
    <w:p w:rsidR="00035A07" w:rsidRDefault="00035A07" w:rsidP="00035A07">
      <w:pPr>
        <w:pStyle w:val="20"/>
        <w:ind w:firstLine="426"/>
        <w:jc w:val="center"/>
      </w:pPr>
    </w:p>
    <w:p w:rsidR="00035A07" w:rsidRDefault="00035A07" w:rsidP="00035A07">
      <w:pPr>
        <w:pStyle w:val="20"/>
        <w:ind w:firstLine="426"/>
        <w:jc w:val="center"/>
      </w:pPr>
    </w:p>
    <w:p w:rsidR="00035A07" w:rsidRDefault="00035A07" w:rsidP="00035A07">
      <w:pPr>
        <w:pStyle w:val="20"/>
        <w:ind w:firstLine="426"/>
        <w:jc w:val="center"/>
      </w:pPr>
    </w:p>
    <w:p w:rsidR="00035A07" w:rsidRDefault="00035A07" w:rsidP="00035A07">
      <w:pPr>
        <w:pStyle w:val="20"/>
        <w:ind w:firstLine="426"/>
        <w:jc w:val="center"/>
        <w:rPr>
          <w:b/>
          <w:bCs/>
          <w:sz w:val="28"/>
          <w:szCs w:val="28"/>
        </w:rPr>
      </w:pPr>
    </w:p>
    <w:p w:rsidR="00035A07" w:rsidRPr="00A83744" w:rsidRDefault="00035A07" w:rsidP="00035A07">
      <w:pPr>
        <w:pStyle w:val="20"/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A83744">
        <w:rPr>
          <w:b/>
          <w:bCs/>
          <w:sz w:val="28"/>
          <w:szCs w:val="28"/>
        </w:rPr>
        <w:t>абочая программа</w:t>
      </w:r>
    </w:p>
    <w:p w:rsidR="00035A07" w:rsidRDefault="00035A07" w:rsidP="00035A07">
      <w:pPr>
        <w:pStyle w:val="20"/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A83744">
        <w:rPr>
          <w:b/>
          <w:bCs/>
          <w:sz w:val="28"/>
          <w:szCs w:val="28"/>
        </w:rPr>
        <w:t xml:space="preserve">о </w:t>
      </w:r>
      <w:r>
        <w:rPr>
          <w:b/>
          <w:bCs/>
          <w:i/>
          <w:iCs/>
          <w:sz w:val="28"/>
          <w:szCs w:val="28"/>
        </w:rPr>
        <w:t>алгебре</w:t>
      </w:r>
    </w:p>
    <w:p w:rsidR="00035A07" w:rsidRDefault="00035A07" w:rsidP="00035A07">
      <w:pPr>
        <w:pStyle w:val="20"/>
        <w:ind w:firstLine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для   9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класса</w:t>
      </w:r>
    </w:p>
    <w:p w:rsidR="00035A07" w:rsidRDefault="00035A07" w:rsidP="00035A07">
      <w:pPr>
        <w:pStyle w:val="20"/>
        <w:ind w:firstLine="426"/>
        <w:rPr>
          <w:b/>
          <w:bCs/>
          <w:sz w:val="28"/>
          <w:szCs w:val="28"/>
        </w:rPr>
      </w:pPr>
    </w:p>
    <w:p w:rsidR="00035A07" w:rsidRPr="00B96E98" w:rsidRDefault="00035A07" w:rsidP="00035A07">
      <w:pPr>
        <w:pStyle w:val="20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B96E98">
        <w:rPr>
          <w:sz w:val="28"/>
          <w:szCs w:val="28"/>
        </w:rPr>
        <w:t>ровень</w:t>
      </w:r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общеобразовательный</w:t>
      </w:r>
    </w:p>
    <w:p w:rsidR="00035A07" w:rsidRDefault="00035A07" w:rsidP="00035A07">
      <w:pPr>
        <w:pStyle w:val="20"/>
        <w:ind w:firstLine="426"/>
        <w:rPr>
          <w:b/>
          <w:bCs/>
          <w:sz w:val="28"/>
          <w:szCs w:val="28"/>
        </w:rPr>
      </w:pPr>
    </w:p>
    <w:p w:rsidR="00035A07" w:rsidRDefault="00035A07" w:rsidP="00035A07">
      <w:pPr>
        <w:pStyle w:val="20"/>
        <w:ind w:firstLine="426"/>
        <w:rPr>
          <w:b/>
          <w:bCs/>
          <w:sz w:val="28"/>
          <w:szCs w:val="28"/>
        </w:rPr>
      </w:pPr>
    </w:p>
    <w:p w:rsidR="00035A07" w:rsidRDefault="00035A07" w:rsidP="00035A07">
      <w:pPr>
        <w:pStyle w:val="20"/>
        <w:ind w:firstLine="426"/>
        <w:rPr>
          <w:b/>
          <w:bCs/>
          <w:sz w:val="28"/>
          <w:szCs w:val="28"/>
        </w:rPr>
      </w:pPr>
    </w:p>
    <w:p w:rsidR="00035A07" w:rsidRDefault="00035A07" w:rsidP="00035A07">
      <w:pPr>
        <w:pStyle w:val="20"/>
        <w:ind w:firstLine="426"/>
        <w:rPr>
          <w:b/>
          <w:bCs/>
          <w:sz w:val="28"/>
          <w:szCs w:val="28"/>
        </w:rPr>
      </w:pPr>
    </w:p>
    <w:p w:rsidR="00035A07" w:rsidRDefault="00035A07" w:rsidP="00035A07">
      <w:pPr>
        <w:pStyle w:val="20"/>
        <w:ind w:firstLine="426"/>
        <w:rPr>
          <w:b/>
          <w:bCs/>
          <w:sz w:val="28"/>
          <w:szCs w:val="28"/>
        </w:rPr>
      </w:pPr>
    </w:p>
    <w:p w:rsidR="00035A07" w:rsidRPr="0061591D" w:rsidRDefault="00035A07" w:rsidP="00035A07">
      <w:pPr>
        <w:pStyle w:val="20"/>
        <w:ind w:firstLine="426"/>
        <w:jc w:val="right"/>
        <w:rPr>
          <w:b/>
          <w:bCs/>
          <w:i/>
          <w:iCs/>
          <w:sz w:val="28"/>
          <w:szCs w:val="28"/>
        </w:rPr>
      </w:pPr>
      <w:r>
        <w:rPr>
          <w:i/>
          <w:iCs/>
        </w:rPr>
        <w:t>Пепеляева С</w:t>
      </w:r>
      <w:r w:rsidRPr="0061591D">
        <w:rPr>
          <w:i/>
          <w:iCs/>
        </w:rPr>
        <w:t>.</w:t>
      </w:r>
      <w:r>
        <w:rPr>
          <w:i/>
          <w:iCs/>
        </w:rPr>
        <w:t>В.</w:t>
      </w:r>
    </w:p>
    <w:p w:rsidR="00035A07" w:rsidRPr="0061591D" w:rsidRDefault="00035A07" w:rsidP="00035A07">
      <w:pPr>
        <w:pStyle w:val="20"/>
        <w:ind w:firstLine="426"/>
        <w:jc w:val="right"/>
        <w:rPr>
          <w:i/>
          <w:iCs/>
        </w:rPr>
      </w:pPr>
      <w:r>
        <w:rPr>
          <w:i/>
          <w:iCs/>
        </w:rPr>
        <w:t>у</w:t>
      </w:r>
      <w:r w:rsidRPr="0061591D">
        <w:rPr>
          <w:i/>
          <w:iCs/>
        </w:rPr>
        <w:t xml:space="preserve">читель </w:t>
      </w:r>
      <w:r>
        <w:rPr>
          <w:i/>
          <w:iCs/>
        </w:rPr>
        <w:t>математики</w:t>
      </w:r>
    </w:p>
    <w:p w:rsidR="00035A07" w:rsidRDefault="00035A07" w:rsidP="00035A07">
      <w:pPr>
        <w:pStyle w:val="20"/>
        <w:ind w:firstLine="426"/>
        <w:jc w:val="right"/>
        <w:rPr>
          <w:sz w:val="28"/>
          <w:szCs w:val="28"/>
        </w:rPr>
      </w:pPr>
    </w:p>
    <w:p w:rsidR="00035A07" w:rsidRDefault="00035A07" w:rsidP="00035A07">
      <w:pPr>
        <w:pStyle w:val="20"/>
        <w:ind w:firstLine="426"/>
        <w:jc w:val="right"/>
        <w:rPr>
          <w:sz w:val="28"/>
          <w:szCs w:val="28"/>
        </w:rPr>
      </w:pPr>
    </w:p>
    <w:p w:rsidR="00035A07" w:rsidRDefault="00035A07" w:rsidP="00035A07">
      <w:pPr>
        <w:pStyle w:val="20"/>
        <w:ind w:firstLine="426"/>
        <w:jc w:val="right"/>
        <w:rPr>
          <w:sz w:val="28"/>
          <w:szCs w:val="28"/>
        </w:rPr>
      </w:pPr>
    </w:p>
    <w:p w:rsidR="00035A07" w:rsidRDefault="00035A07" w:rsidP="00035A07">
      <w:pPr>
        <w:pStyle w:val="20"/>
        <w:ind w:firstLine="426"/>
        <w:jc w:val="right"/>
        <w:rPr>
          <w:sz w:val="28"/>
          <w:szCs w:val="28"/>
        </w:rPr>
      </w:pPr>
    </w:p>
    <w:p w:rsidR="00035A07" w:rsidRDefault="00035A07" w:rsidP="00035A07">
      <w:pPr>
        <w:pStyle w:val="20"/>
        <w:ind w:firstLine="426"/>
        <w:jc w:val="right"/>
        <w:rPr>
          <w:sz w:val="28"/>
          <w:szCs w:val="28"/>
        </w:rPr>
      </w:pPr>
    </w:p>
    <w:p w:rsidR="00035A07" w:rsidRDefault="00035A07" w:rsidP="00035A07">
      <w:pPr>
        <w:pStyle w:val="20"/>
        <w:ind w:firstLine="426"/>
        <w:jc w:val="right"/>
        <w:rPr>
          <w:sz w:val="28"/>
          <w:szCs w:val="28"/>
        </w:rPr>
      </w:pPr>
    </w:p>
    <w:p w:rsidR="00035A07" w:rsidRDefault="00035A07" w:rsidP="00035A07">
      <w:pPr>
        <w:pStyle w:val="20"/>
        <w:ind w:firstLine="426"/>
        <w:jc w:val="right"/>
        <w:rPr>
          <w:sz w:val="28"/>
          <w:szCs w:val="28"/>
        </w:rPr>
      </w:pPr>
    </w:p>
    <w:p w:rsidR="00035A07" w:rsidRDefault="00035A07" w:rsidP="00035A07">
      <w:pPr>
        <w:pStyle w:val="20"/>
        <w:ind w:firstLine="426"/>
        <w:jc w:val="right"/>
        <w:rPr>
          <w:sz w:val="28"/>
          <w:szCs w:val="28"/>
        </w:rPr>
      </w:pPr>
    </w:p>
    <w:p w:rsidR="00035A07" w:rsidRDefault="00035A07" w:rsidP="00035A07">
      <w:pPr>
        <w:pStyle w:val="20"/>
        <w:ind w:firstLine="426"/>
        <w:jc w:val="right"/>
        <w:rPr>
          <w:sz w:val="28"/>
          <w:szCs w:val="28"/>
        </w:rPr>
      </w:pPr>
    </w:p>
    <w:p w:rsidR="00035A07" w:rsidRDefault="00035A07" w:rsidP="00035A07">
      <w:pPr>
        <w:pStyle w:val="20"/>
        <w:ind w:firstLine="426"/>
        <w:jc w:val="right"/>
        <w:rPr>
          <w:sz w:val="28"/>
          <w:szCs w:val="28"/>
        </w:rPr>
      </w:pPr>
    </w:p>
    <w:p w:rsidR="00035A07" w:rsidRDefault="00035A07" w:rsidP="00035A07">
      <w:pPr>
        <w:pStyle w:val="20"/>
        <w:ind w:firstLine="426"/>
        <w:jc w:val="right"/>
        <w:rPr>
          <w:sz w:val="28"/>
          <w:szCs w:val="28"/>
        </w:rPr>
      </w:pPr>
    </w:p>
    <w:p w:rsidR="00035A07" w:rsidRDefault="00035A07" w:rsidP="00035A07">
      <w:pPr>
        <w:pStyle w:val="20"/>
        <w:ind w:firstLine="426"/>
        <w:jc w:val="right"/>
        <w:rPr>
          <w:sz w:val="28"/>
          <w:szCs w:val="28"/>
        </w:rPr>
      </w:pPr>
    </w:p>
    <w:p w:rsidR="00035A07" w:rsidRDefault="00035A07" w:rsidP="00035A07">
      <w:pPr>
        <w:pStyle w:val="20"/>
        <w:ind w:firstLine="426"/>
        <w:jc w:val="right"/>
        <w:rPr>
          <w:sz w:val="28"/>
          <w:szCs w:val="28"/>
        </w:rPr>
      </w:pPr>
    </w:p>
    <w:p w:rsidR="00035A07" w:rsidRDefault="00035A07" w:rsidP="00035A07">
      <w:pPr>
        <w:pStyle w:val="20"/>
        <w:ind w:firstLine="426"/>
        <w:jc w:val="right"/>
        <w:rPr>
          <w:sz w:val="28"/>
          <w:szCs w:val="28"/>
        </w:rPr>
      </w:pPr>
      <w:bookmarkStart w:id="0" w:name="_GoBack"/>
      <w:bookmarkEnd w:id="0"/>
    </w:p>
    <w:p w:rsidR="00035A07" w:rsidRDefault="00035A07" w:rsidP="00035A07">
      <w:pPr>
        <w:pStyle w:val="20"/>
        <w:ind w:firstLine="426"/>
        <w:jc w:val="right"/>
        <w:rPr>
          <w:sz w:val="28"/>
          <w:szCs w:val="28"/>
        </w:rPr>
      </w:pPr>
    </w:p>
    <w:p w:rsidR="00035A07" w:rsidRDefault="00035A07" w:rsidP="00035A07">
      <w:pPr>
        <w:pStyle w:val="20"/>
        <w:ind w:firstLine="426"/>
        <w:jc w:val="right"/>
        <w:rPr>
          <w:sz w:val="28"/>
          <w:szCs w:val="28"/>
        </w:rPr>
      </w:pPr>
    </w:p>
    <w:p w:rsidR="00035A07" w:rsidRDefault="00035A07" w:rsidP="00035A07">
      <w:pPr>
        <w:pStyle w:val="20"/>
        <w:ind w:firstLine="426"/>
        <w:jc w:val="center"/>
      </w:pPr>
      <w:r w:rsidRPr="00E82A01">
        <w:t>201</w:t>
      </w:r>
      <w:r>
        <w:t>3</w:t>
      </w:r>
      <w:r w:rsidRPr="00E82A01">
        <w:t>-201</w:t>
      </w:r>
      <w:r>
        <w:t>4</w:t>
      </w:r>
      <w:r w:rsidRPr="00E82A01">
        <w:t xml:space="preserve"> учебный год</w:t>
      </w:r>
    </w:p>
    <w:p w:rsidR="00035A07" w:rsidRDefault="00035A07" w:rsidP="00035A07">
      <w:pPr>
        <w:pStyle w:val="20"/>
        <w:ind w:firstLine="426"/>
        <w:jc w:val="center"/>
      </w:pPr>
    </w:p>
    <w:p w:rsidR="0097557A" w:rsidRDefault="0097557A" w:rsidP="0097557A">
      <w:pPr>
        <w:pStyle w:val="2"/>
        <w:tabs>
          <w:tab w:val="left" w:pos="3105"/>
          <w:tab w:val="center" w:pos="4536"/>
        </w:tabs>
        <w:jc w:val="center"/>
        <w:rPr>
          <w:bCs w:val="0"/>
          <w:sz w:val="24"/>
        </w:rPr>
      </w:pPr>
      <w:r>
        <w:rPr>
          <w:bCs w:val="0"/>
          <w:sz w:val="24"/>
        </w:rPr>
        <w:lastRenderedPageBreak/>
        <w:t>ПОЯСНИТЕЛЬНАЯ ЗАПИСКА</w:t>
      </w:r>
    </w:p>
    <w:p w:rsidR="0097557A" w:rsidRDefault="0097557A" w:rsidP="0097557A"/>
    <w:p w:rsidR="0097557A" w:rsidRDefault="0097557A" w:rsidP="0097557A">
      <w:pPr>
        <w:pStyle w:val="a6"/>
        <w:ind w:left="0" w:right="87" w:firstLine="0"/>
        <w:rPr>
          <w:szCs w:val="21"/>
        </w:rPr>
      </w:pPr>
      <w:r>
        <w:t xml:space="preserve">    Рабочая программа  по алгебре для 9 класса разработана на основе Примерной программы основного общего образования по математике  с учетом требований   федерального компонента Государственного образовательного стандарта основного общего образования  по математике с использованием рекомендаций авторской программы Ю.Н.Макарычева. </w:t>
      </w:r>
      <w:r w:rsidRPr="002F6E30">
        <w:rPr>
          <w:szCs w:val="21"/>
        </w:rPr>
        <w:t>(Программа по алгебре, авт. Ю.Н. Макарычев, Н.Г.Миндюк, К.И.Нешков, С.Б.Суворова, в сборнике «Алгебра. Программы общеобразовательных учреждений. 7-9 классы. Составитель Т.А.Бурмистрова,  изд. «Просвещение»,  2009 г.)</w:t>
      </w:r>
    </w:p>
    <w:p w:rsidR="0097557A" w:rsidRDefault="0097557A" w:rsidP="0097557A">
      <w:pPr>
        <w:pStyle w:val="a6"/>
        <w:ind w:left="0" w:right="87" w:firstLine="0"/>
      </w:pPr>
      <w:r>
        <w:rPr>
          <w:szCs w:val="21"/>
        </w:rPr>
        <w:t xml:space="preserve">    Р</w:t>
      </w:r>
      <w:r>
        <w:t>абочая программа рассчитана на 105 часов, 3 часа в неделю</w:t>
      </w:r>
    </w:p>
    <w:p w:rsidR="0097557A" w:rsidRDefault="0097557A" w:rsidP="0097557A">
      <w:pPr>
        <w:jc w:val="both"/>
        <w:rPr>
          <w:b/>
          <w:bCs/>
        </w:rPr>
      </w:pPr>
    </w:p>
    <w:p w:rsidR="0097557A" w:rsidRDefault="0097557A" w:rsidP="0097557A">
      <w:pPr>
        <w:jc w:val="both"/>
        <w:rPr>
          <w:szCs w:val="28"/>
        </w:rPr>
      </w:pPr>
      <w:r>
        <w:t xml:space="preserve">     </w:t>
      </w:r>
      <w:r>
        <w:rPr>
          <w:szCs w:val="28"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97557A" w:rsidRDefault="0097557A" w:rsidP="0097557A">
      <w:pPr>
        <w:numPr>
          <w:ilvl w:val="0"/>
          <w:numId w:val="8"/>
        </w:numPr>
        <w:spacing w:before="75"/>
        <w:jc w:val="both"/>
        <w:rPr>
          <w:szCs w:val="28"/>
        </w:rPr>
      </w:pPr>
      <w:r>
        <w:rPr>
          <w:b/>
          <w:bCs/>
          <w:szCs w:val="28"/>
        </w:rPr>
        <w:t>овладение</w:t>
      </w:r>
      <w:r>
        <w:rPr>
          <w:szCs w:val="28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97557A" w:rsidRDefault="0097557A" w:rsidP="0097557A">
      <w:pPr>
        <w:numPr>
          <w:ilvl w:val="0"/>
          <w:numId w:val="8"/>
        </w:numPr>
        <w:spacing w:before="75"/>
        <w:jc w:val="both"/>
        <w:rPr>
          <w:szCs w:val="28"/>
        </w:rPr>
      </w:pPr>
      <w:r>
        <w:rPr>
          <w:b/>
          <w:bCs/>
          <w:szCs w:val="28"/>
        </w:rPr>
        <w:t>интеллектуальное развитие</w:t>
      </w:r>
      <w:r>
        <w:rPr>
          <w:szCs w:val="28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97557A" w:rsidRDefault="0097557A" w:rsidP="0097557A">
      <w:pPr>
        <w:numPr>
          <w:ilvl w:val="0"/>
          <w:numId w:val="8"/>
        </w:numPr>
        <w:spacing w:before="75"/>
        <w:jc w:val="both"/>
        <w:rPr>
          <w:szCs w:val="28"/>
        </w:rPr>
      </w:pPr>
      <w:r>
        <w:rPr>
          <w:b/>
          <w:bCs/>
          <w:szCs w:val="28"/>
        </w:rPr>
        <w:t>формирование</w:t>
      </w:r>
      <w:r>
        <w:rPr>
          <w:szCs w:val="28"/>
        </w:rPr>
        <w:t xml:space="preserve">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97557A" w:rsidRPr="005B512F" w:rsidRDefault="0097557A" w:rsidP="0097557A">
      <w:pPr>
        <w:numPr>
          <w:ilvl w:val="0"/>
          <w:numId w:val="8"/>
        </w:numPr>
        <w:spacing w:line="261" w:lineRule="auto"/>
        <w:jc w:val="both"/>
        <w:rPr>
          <w:szCs w:val="28"/>
        </w:rPr>
      </w:pPr>
      <w:r>
        <w:rPr>
          <w:b/>
          <w:bCs/>
          <w:szCs w:val="28"/>
        </w:rPr>
        <w:t>воспитание</w:t>
      </w:r>
      <w:r>
        <w:rPr>
          <w:szCs w:val="28"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</w:t>
      </w:r>
      <w:r w:rsidRPr="005B512F">
        <w:rPr>
          <w:szCs w:val="28"/>
        </w:rPr>
        <w:t>;</w:t>
      </w:r>
    </w:p>
    <w:p w:rsidR="0097557A" w:rsidRPr="005B512F" w:rsidRDefault="0097557A" w:rsidP="0097557A">
      <w:pPr>
        <w:numPr>
          <w:ilvl w:val="0"/>
          <w:numId w:val="8"/>
        </w:numPr>
        <w:spacing w:line="261" w:lineRule="auto"/>
        <w:jc w:val="both"/>
        <w:rPr>
          <w:szCs w:val="28"/>
        </w:rPr>
      </w:pPr>
      <w:r w:rsidRPr="005B512F">
        <w:rPr>
          <w:b/>
          <w:szCs w:val="28"/>
        </w:rPr>
        <w:t>развити</w:t>
      </w:r>
      <w:r w:rsidRPr="005B512F">
        <w:rPr>
          <w:szCs w:val="28"/>
        </w:rPr>
        <w:t xml:space="preserve">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</w:t>
      </w:r>
    </w:p>
    <w:p w:rsidR="0097557A" w:rsidRDefault="0097557A" w:rsidP="0097557A">
      <w:pPr>
        <w:spacing w:line="261" w:lineRule="auto"/>
        <w:jc w:val="both"/>
        <w:rPr>
          <w:szCs w:val="28"/>
        </w:rPr>
      </w:pPr>
    </w:p>
    <w:p w:rsidR="00B61573" w:rsidRPr="006F5D24" w:rsidRDefault="00B61573" w:rsidP="00B61573">
      <w:pPr>
        <w:keepNext/>
        <w:shd w:val="clear" w:color="auto" w:fill="FFFFFF"/>
        <w:spacing w:before="134" w:line="288" w:lineRule="exact"/>
        <w:ind w:right="1975"/>
        <w:jc w:val="center"/>
        <w:outlineLvl w:val="7"/>
        <w:rPr>
          <w:b/>
          <w:bCs/>
        </w:rPr>
      </w:pPr>
      <w:r w:rsidRPr="006F5D24">
        <w:rPr>
          <w:b/>
          <w:bCs/>
        </w:rPr>
        <w:t>МЕТОДИЧЕСКИЙ КОМПЛЕКТ</w:t>
      </w:r>
    </w:p>
    <w:p w:rsidR="00B61573" w:rsidRPr="006F5D24" w:rsidRDefault="00B61573" w:rsidP="00B61573"/>
    <w:p w:rsidR="00B61573" w:rsidRPr="006F5D24" w:rsidRDefault="00B61573" w:rsidP="00B61573">
      <w:pPr>
        <w:numPr>
          <w:ilvl w:val="0"/>
          <w:numId w:val="11"/>
        </w:numPr>
      </w:pPr>
      <w:r w:rsidRPr="006F5D24">
        <w:t>Бурмистрова Т. А. Алгебра. Программы общеобразовательных учреждений. 7-9 классы. –</w:t>
      </w:r>
      <w:r w:rsidRPr="006F5D24">
        <w:rPr>
          <w:lang w:val="en-US"/>
        </w:rPr>
        <w:t xml:space="preserve"> </w:t>
      </w:r>
      <w:r w:rsidRPr="006F5D24">
        <w:t>М.</w:t>
      </w:r>
      <w:r w:rsidRPr="006F5D24">
        <w:rPr>
          <w:lang w:val="en-US"/>
        </w:rPr>
        <w:t xml:space="preserve">: </w:t>
      </w:r>
      <w:r w:rsidRPr="006F5D24">
        <w:t>Просвещение, 2009.</w:t>
      </w:r>
    </w:p>
    <w:p w:rsidR="00B61573" w:rsidRPr="006F5D24" w:rsidRDefault="00B61573" w:rsidP="00B61573">
      <w:pPr>
        <w:numPr>
          <w:ilvl w:val="0"/>
          <w:numId w:val="11"/>
        </w:numPr>
      </w:pPr>
      <w:r w:rsidRPr="006F5D24">
        <w:t xml:space="preserve">Алгебра. </w:t>
      </w:r>
      <w:r>
        <w:t>9</w:t>
      </w:r>
      <w:r w:rsidRPr="006F5D24">
        <w:t xml:space="preserve"> класс: учеб. для общеобразоват. учреждений / Ю.Н.Макарычев, Н.Г.Миндюк, К.И.Нешков, С.Б.Суворова; под ред.С.А.Теляковского.- 19-е изд.- М.: Просвещение, 2010.</w:t>
      </w:r>
    </w:p>
    <w:p w:rsidR="00B61573" w:rsidRPr="006F5D24" w:rsidRDefault="00B61573" w:rsidP="00B61573">
      <w:pPr>
        <w:numPr>
          <w:ilvl w:val="0"/>
          <w:numId w:val="11"/>
        </w:numPr>
      </w:pPr>
      <w:r w:rsidRPr="006F5D24">
        <w:t>Изучение алгебры в 7-9 классах: пособие для учителей / Ю.Н.Макарычев, Н.Г.Миндюк, С.Б.Суворова, И.С.Шлыкова. – 3-е изд., дораб. – М. : Просвещение, 2009.</w:t>
      </w:r>
    </w:p>
    <w:p w:rsidR="00B61573" w:rsidRPr="006F5D24" w:rsidRDefault="00B61573" w:rsidP="00B61573">
      <w:pPr>
        <w:numPr>
          <w:ilvl w:val="0"/>
          <w:numId w:val="11"/>
        </w:numPr>
      </w:pPr>
      <w:r w:rsidRPr="006F5D24">
        <w:t xml:space="preserve">Жохов В.И. Алгебра. Дидактические материалы. </w:t>
      </w:r>
      <w:r>
        <w:t>9</w:t>
      </w:r>
      <w:r w:rsidRPr="006F5D24">
        <w:t xml:space="preserve"> класс / В.И. Жохов, Ю.Н.Макарычев, Н.Г.Миндюк.- 14-е изд.- М.:Просвещение, 2009.</w:t>
      </w:r>
    </w:p>
    <w:p w:rsidR="00B61573" w:rsidRPr="006F5D24" w:rsidRDefault="00B61573" w:rsidP="00B61573">
      <w:pPr>
        <w:numPr>
          <w:ilvl w:val="0"/>
          <w:numId w:val="11"/>
        </w:numPr>
      </w:pPr>
      <w:r w:rsidRPr="006F5D24">
        <w:t xml:space="preserve">Ершова А.П., Голобородько В.В., Ершова А.С. Самостоятельные и контрольные работы по алгебре и геометрии для </w:t>
      </w:r>
      <w:r>
        <w:t>9</w:t>
      </w:r>
      <w:r w:rsidRPr="006F5D24">
        <w:t xml:space="preserve"> класса. – 7-е изд., испр. и  доп. – М.: ИЛЕКСА, - 2009.</w:t>
      </w:r>
    </w:p>
    <w:p w:rsidR="00B61573" w:rsidRPr="006F5D24" w:rsidRDefault="00B61573" w:rsidP="00B61573">
      <w:pPr>
        <w:numPr>
          <w:ilvl w:val="0"/>
          <w:numId w:val="11"/>
        </w:numPr>
      </w:pPr>
      <w:r w:rsidRPr="006F5D24">
        <w:t xml:space="preserve">Дудницын Ю.П., Кронгауз В.Л.. Алгебра. </w:t>
      </w:r>
      <w:r>
        <w:t>9</w:t>
      </w:r>
      <w:r w:rsidRPr="006F5D24">
        <w:t xml:space="preserve"> класс. Тематические тесты. М.: Просвещение, 2011.</w:t>
      </w:r>
    </w:p>
    <w:p w:rsidR="0097557A" w:rsidRDefault="0097557A" w:rsidP="0097557A">
      <w:pPr>
        <w:pStyle w:val="8"/>
        <w:jc w:val="center"/>
        <w:rPr>
          <w:b/>
          <w:bCs/>
          <w:color w:val="000000"/>
          <w:w w:val="100"/>
          <w:szCs w:val="21"/>
        </w:rPr>
      </w:pPr>
      <w:r>
        <w:rPr>
          <w:b/>
          <w:bCs/>
          <w:w w:val="100"/>
        </w:rPr>
        <w:lastRenderedPageBreak/>
        <w:t>ТРЕБОВАНИЯ К УРОВНЮ ПОДГОТОВКИ</w:t>
      </w:r>
    </w:p>
    <w:p w:rsidR="0097557A" w:rsidRDefault="0097557A" w:rsidP="0097557A">
      <w:pPr>
        <w:shd w:val="clear" w:color="auto" w:fill="FFFFFF"/>
        <w:spacing w:before="134" w:line="288" w:lineRule="exact"/>
        <w:ind w:right="886"/>
        <w:jc w:val="both"/>
        <w:rPr>
          <w:szCs w:val="21"/>
        </w:rPr>
      </w:pPr>
      <w:r>
        <w:t xml:space="preserve">     В результате изучения алгебры, элементов логики, комбинаторики, статистики и теории вероятностей  ученик должен:</w:t>
      </w:r>
    </w:p>
    <w:p w:rsidR="0097557A" w:rsidRDefault="0097557A" w:rsidP="0097557A">
      <w:pPr>
        <w:pStyle w:val="4"/>
        <w:rPr>
          <w:b w:val="0"/>
          <w:bCs w:val="0"/>
          <w:i/>
          <w:iCs/>
          <w:w w:val="100"/>
          <w:u w:val="single"/>
        </w:rPr>
      </w:pPr>
      <w:r>
        <w:rPr>
          <w:b w:val="0"/>
          <w:bCs w:val="0"/>
          <w:i/>
          <w:iCs/>
          <w:w w:val="100"/>
          <w:u w:val="single"/>
        </w:rPr>
        <w:t>Уметь</w:t>
      </w:r>
    </w:p>
    <w:p w:rsidR="0097557A" w:rsidRDefault="0097557A" w:rsidP="0097557A">
      <w:pPr>
        <w:numPr>
          <w:ilvl w:val="0"/>
          <w:numId w:val="9"/>
        </w:numPr>
        <w:shd w:val="clear" w:color="auto" w:fill="FFFFFF"/>
        <w:spacing w:before="24"/>
        <w:ind w:right="10"/>
        <w:jc w:val="both"/>
      </w:pPr>
      <w:r>
        <w:rPr>
          <w:szCs w:val="21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97557A" w:rsidRDefault="0097557A" w:rsidP="0097557A">
      <w:pPr>
        <w:numPr>
          <w:ilvl w:val="0"/>
          <w:numId w:val="9"/>
        </w:numPr>
        <w:shd w:val="clear" w:color="auto" w:fill="FFFFFF"/>
        <w:ind w:right="14"/>
        <w:jc w:val="both"/>
      </w:pPr>
      <w:r>
        <w:rPr>
          <w:szCs w:val="21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97557A" w:rsidRDefault="0097557A" w:rsidP="0097557A">
      <w:pPr>
        <w:numPr>
          <w:ilvl w:val="0"/>
          <w:numId w:val="9"/>
        </w:numPr>
        <w:shd w:val="clear" w:color="auto" w:fill="FFFFFF"/>
        <w:spacing w:before="5"/>
        <w:ind w:right="19"/>
        <w:jc w:val="both"/>
      </w:pPr>
      <w:r>
        <w:rPr>
          <w:szCs w:val="21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97557A" w:rsidRDefault="0097557A" w:rsidP="0097557A">
      <w:pPr>
        <w:numPr>
          <w:ilvl w:val="0"/>
          <w:numId w:val="9"/>
        </w:numPr>
        <w:shd w:val="clear" w:color="auto" w:fill="FFFFFF"/>
        <w:spacing w:before="5"/>
        <w:ind w:right="14"/>
        <w:jc w:val="both"/>
      </w:pPr>
      <w:r>
        <w:rPr>
          <w:szCs w:val="21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97557A" w:rsidRDefault="0097557A" w:rsidP="0097557A">
      <w:pPr>
        <w:numPr>
          <w:ilvl w:val="0"/>
          <w:numId w:val="9"/>
        </w:numPr>
        <w:shd w:val="clear" w:color="auto" w:fill="FFFFFF"/>
        <w:spacing w:before="5"/>
        <w:ind w:right="19"/>
        <w:jc w:val="both"/>
      </w:pPr>
      <w:r>
        <w:rPr>
          <w:szCs w:val="21"/>
        </w:rPr>
        <w:t>решать линейные и квадратные неравенства с одной переменной и их системы;</w:t>
      </w:r>
    </w:p>
    <w:p w:rsidR="0097557A" w:rsidRDefault="0097557A" w:rsidP="0097557A">
      <w:pPr>
        <w:numPr>
          <w:ilvl w:val="0"/>
          <w:numId w:val="9"/>
        </w:numPr>
        <w:shd w:val="clear" w:color="auto" w:fill="FFFFFF"/>
        <w:spacing w:before="5"/>
        <w:ind w:right="24"/>
        <w:jc w:val="both"/>
      </w:pPr>
      <w:r>
        <w:rPr>
          <w:szCs w:val="21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97557A" w:rsidRDefault="0097557A" w:rsidP="0097557A">
      <w:pPr>
        <w:numPr>
          <w:ilvl w:val="0"/>
          <w:numId w:val="9"/>
        </w:numPr>
        <w:shd w:val="clear" w:color="auto" w:fill="FFFFFF"/>
        <w:jc w:val="both"/>
      </w:pPr>
      <w:r>
        <w:rPr>
          <w:szCs w:val="21"/>
        </w:rPr>
        <w:t>изображать числа точками на координатной прямой;</w:t>
      </w:r>
    </w:p>
    <w:p w:rsidR="0097557A" w:rsidRDefault="0097557A" w:rsidP="0097557A">
      <w:pPr>
        <w:numPr>
          <w:ilvl w:val="0"/>
          <w:numId w:val="9"/>
        </w:numPr>
        <w:shd w:val="clear" w:color="auto" w:fill="FFFFFF"/>
        <w:spacing w:before="5"/>
        <w:ind w:right="24"/>
        <w:jc w:val="both"/>
      </w:pPr>
      <w:r>
        <w:rPr>
          <w:szCs w:val="21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97557A" w:rsidRDefault="0097557A" w:rsidP="0097557A">
      <w:pPr>
        <w:numPr>
          <w:ilvl w:val="0"/>
          <w:numId w:val="9"/>
        </w:numPr>
        <w:shd w:val="clear" w:color="auto" w:fill="FFFFFF"/>
        <w:spacing w:before="5"/>
        <w:ind w:right="24"/>
        <w:jc w:val="both"/>
      </w:pPr>
      <w:r>
        <w:rPr>
          <w:szCs w:val="21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97557A" w:rsidRDefault="0097557A" w:rsidP="0097557A">
      <w:pPr>
        <w:numPr>
          <w:ilvl w:val="0"/>
          <w:numId w:val="9"/>
        </w:numPr>
        <w:shd w:val="clear" w:color="auto" w:fill="FFFFFF"/>
        <w:ind w:right="29"/>
        <w:jc w:val="both"/>
      </w:pPr>
      <w:r>
        <w:rPr>
          <w:szCs w:val="21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97557A" w:rsidRDefault="0097557A" w:rsidP="0097557A">
      <w:pPr>
        <w:numPr>
          <w:ilvl w:val="0"/>
          <w:numId w:val="9"/>
        </w:numPr>
        <w:jc w:val="both"/>
        <w:rPr>
          <w:szCs w:val="21"/>
        </w:rPr>
      </w:pPr>
      <w:r>
        <w:rPr>
          <w:szCs w:val="21"/>
        </w:rPr>
        <w:t>описывать свойства изученных функций, строить их графики;</w:t>
      </w:r>
    </w:p>
    <w:p w:rsidR="0097557A" w:rsidRPr="007F63C0" w:rsidRDefault="0097557A" w:rsidP="0097557A">
      <w:pPr>
        <w:numPr>
          <w:ilvl w:val="0"/>
          <w:numId w:val="9"/>
        </w:numPr>
        <w:jc w:val="both"/>
      </w:pPr>
      <w:r w:rsidRPr="007F63C0"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</w:r>
    </w:p>
    <w:p w:rsidR="0097557A" w:rsidRPr="007F63C0" w:rsidRDefault="0097557A" w:rsidP="0097557A">
      <w:pPr>
        <w:numPr>
          <w:ilvl w:val="0"/>
          <w:numId w:val="9"/>
        </w:numPr>
        <w:jc w:val="both"/>
      </w:pPr>
      <w:r w:rsidRPr="007F63C0"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97557A" w:rsidRPr="007F63C0" w:rsidRDefault="0097557A" w:rsidP="0097557A">
      <w:pPr>
        <w:numPr>
          <w:ilvl w:val="0"/>
          <w:numId w:val="9"/>
        </w:numPr>
        <w:jc w:val="both"/>
      </w:pPr>
      <w:r w:rsidRPr="007F63C0">
        <w:t>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97557A" w:rsidRPr="007F63C0" w:rsidRDefault="0097557A" w:rsidP="0097557A">
      <w:pPr>
        <w:numPr>
          <w:ilvl w:val="0"/>
          <w:numId w:val="9"/>
        </w:numPr>
        <w:jc w:val="both"/>
      </w:pPr>
      <w:r w:rsidRPr="007F63C0">
        <w:t>вычислять средние значения результатов измерений;</w:t>
      </w:r>
    </w:p>
    <w:p w:rsidR="0097557A" w:rsidRPr="007F63C0" w:rsidRDefault="0097557A" w:rsidP="0097557A">
      <w:pPr>
        <w:numPr>
          <w:ilvl w:val="0"/>
          <w:numId w:val="9"/>
        </w:numPr>
        <w:jc w:val="both"/>
      </w:pPr>
      <w:r w:rsidRPr="007F63C0">
        <w:t>находить частоту события, используя собственные наблюдения и готовые статистические данные;</w:t>
      </w:r>
    </w:p>
    <w:p w:rsidR="0097557A" w:rsidRPr="007F63C0" w:rsidRDefault="0097557A" w:rsidP="0097557A">
      <w:pPr>
        <w:numPr>
          <w:ilvl w:val="0"/>
          <w:numId w:val="9"/>
        </w:numPr>
        <w:jc w:val="both"/>
      </w:pPr>
      <w:r w:rsidRPr="007F63C0">
        <w:t>находить вероятности случайных событий в простейших случаях;</w:t>
      </w:r>
    </w:p>
    <w:p w:rsidR="0097557A" w:rsidRDefault="0097557A" w:rsidP="0097557A">
      <w:pPr>
        <w:jc w:val="both"/>
        <w:rPr>
          <w:szCs w:val="21"/>
        </w:rPr>
      </w:pPr>
    </w:p>
    <w:p w:rsidR="0097557A" w:rsidRDefault="0097557A" w:rsidP="0097557A">
      <w:pPr>
        <w:jc w:val="both"/>
        <w:rPr>
          <w:szCs w:val="21"/>
        </w:rPr>
      </w:pPr>
    </w:p>
    <w:p w:rsidR="0097557A" w:rsidRDefault="0097557A" w:rsidP="0097557A">
      <w:pPr>
        <w:pStyle w:val="a6"/>
        <w:ind w:left="0" w:firstLine="0"/>
        <w:jc w:val="both"/>
        <w:rPr>
          <w:i/>
          <w:iCs/>
          <w:u w:val="single"/>
        </w:rPr>
      </w:pPr>
      <w:r>
        <w:rPr>
          <w:i/>
          <w:iCs/>
          <w:u w:val="single"/>
        </w:rPr>
        <w:t>Использовать приобретенные знания и умения в практической деятельности и повседневной жизни для:</w:t>
      </w:r>
    </w:p>
    <w:p w:rsidR="0097557A" w:rsidRDefault="0097557A" w:rsidP="0097557A">
      <w:pPr>
        <w:numPr>
          <w:ilvl w:val="0"/>
          <w:numId w:val="10"/>
        </w:numPr>
        <w:shd w:val="clear" w:color="auto" w:fill="FFFFFF"/>
        <w:spacing w:before="82"/>
        <w:jc w:val="both"/>
      </w:pPr>
      <w:r>
        <w:rPr>
          <w:szCs w:val="21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97557A" w:rsidRDefault="0097557A" w:rsidP="0097557A">
      <w:pPr>
        <w:numPr>
          <w:ilvl w:val="0"/>
          <w:numId w:val="10"/>
        </w:numPr>
        <w:shd w:val="clear" w:color="auto" w:fill="FFFFFF"/>
        <w:spacing w:before="10"/>
        <w:ind w:right="5"/>
        <w:jc w:val="both"/>
      </w:pPr>
      <w:r>
        <w:rPr>
          <w:szCs w:val="21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97557A" w:rsidRDefault="0097557A" w:rsidP="0097557A">
      <w:pPr>
        <w:numPr>
          <w:ilvl w:val="0"/>
          <w:numId w:val="10"/>
        </w:numPr>
        <w:shd w:val="clear" w:color="auto" w:fill="FFFFFF"/>
        <w:spacing w:before="10"/>
        <w:ind w:right="5"/>
        <w:jc w:val="both"/>
      </w:pPr>
      <w:r>
        <w:rPr>
          <w:szCs w:val="21"/>
        </w:rPr>
        <w:lastRenderedPageBreak/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97557A" w:rsidRDefault="0097557A" w:rsidP="0097557A">
      <w:pPr>
        <w:numPr>
          <w:ilvl w:val="0"/>
          <w:numId w:val="10"/>
        </w:numPr>
        <w:shd w:val="clear" w:color="auto" w:fill="FFFFFF"/>
        <w:ind w:right="-57"/>
        <w:jc w:val="both"/>
        <w:rPr>
          <w:szCs w:val="21"/>
        </w:rPr>
      </w:pPr>
      <w:r>
        <w:rPr>
          <w:szCs w:val="21"/>
        </w:rPr>
        <w:t>интерпретации графиков реальных зависимостей между величинами.</w:t>
      </w:r>
    </w:p>
    <w:p w:rsidR="0097557A" w:rsidRPr="007F63C0" w:rsidRDefault="0097557A" w:rsidP="0097557A">
      <w:pPr>
        <w:numPr>
          <w:ilvl w:val="0"/>
          <w:numId w:val="10"/>
        </w:numPr>
        <w:shd w:val="clear" w:color="auto" w:fill="FFFFFF"/>
        <w:ind w:right="-57"/>
        <w:jc w:val="both"/>
        <w:rPr>
          <w:szCs w:val="21"/>
        </w:rPr>
      </w:pPr>
      <w:r w:rsidRPr="007F63C0">
        <w:rPr>
          <w:szCs w:val="21"/>
        </w:rPr>
        <w:t>выстраивания аргументации при доказательстве (в форме монолога и диалога);</w:t>
      </w:r>
    </w:p>
    <w:p w:rsidR="0097557A" w:rsidRPr="007F63C0" w:rsidRDefault="0097557A" w:rsidP="0097557A">
      <w:pPr>
        <w:numPr>
          <w:ilvl w:val="0"/>
          <w:numId w:val="10"/>
        </w:numPr>
        <w:shd w:val="clear" w:color="auto" w:fill="FFFFFF"/>
        <w:ind w:right="-57"/>
        <w:jc w:val="both"/>
        <w:rPr>
          <w:szCs w:val="21"/>
        </w:rPr>
      </w:pPr>
      <w:r w:rsidRPr="007F63C0">
        <w:rPr>
          <w:szCs w:val="21"/>
        </w:rPr>
        <w:t xml:space="preserve">распознавания логически некорректных рассуждений; </w:t>
      </w:r>
    </w:p>
    <w:p w:rsidR="0097557A" w:rsidRPr="007F63C0" w:rsidRDefault="0097557A" w:rsidP="0097557A">
      <w:pPr>
        <w:numPr>
          <w:ilvl w:val="0"/>
          <w:numId w:val="10"/>
        </w:numPr>
        <w:shd w:val="clear" w:color="auto" w:fill="FFFFFF"/>
        <w:ind w:right="-57"/>
        <w:jc w:val="both"/>
        <w:rPr>
          <w:szCs w:val="21"/>
        </w:rPr>
      </w:pPr>
      <w:r w:rsidRPr="007F63C0">
        <w:rPr>
          <w:szCs w:val="21"/>
        </w:rPr>
        <w:t>записи математических утверждений, доказательств;</w:t>
      </w:r>
    </w:p>
    <w:p w:rsidR="0097557A" w:rsidRPr="007F63C0" w:rsidRDefault="0097557A" w:rsidP="0097557A">
      <w:pPr>
        <w:numPr>
          <w:ilvl w:val="0"/>
          <w:numId w:val="10"/>
        </w:numPr>
        <w:shd w:val="clear" w:color="auto" w:fill="FFFFFF"/>
        <w:ind w:right="-57"/>
        <w:jc w:val="both"/>
        <w:rPr>
          <w:szCs w:val="21"/>
        </w:rPr>
      </w:pPr>
      <w:r w:rsidRPr="007F63C0">
        <w:rPr>
          <w:szCs w:val="21"/>
        </w:rPr>
        <w:t>анализа реальных числовых данных, представленных в виде диаграмм, графиков, таблиц;</w:t>
      </w:r>
    </w:p>
    <w:p w:rsidR="0097557A" w:rsidRPr="007F63C0" w:rsidRDefault="0097557A" w:rsidP="0097557A">
      <w:pPr>
        <w:numPr>
          <w:ilvl w:val="0"/>
          <w:numId w:val="10"/>
        </w:numPr>
        <w:shd w:val="clear" w:color="auto" w:fill="FFFFFF"/>
        <w:ind w:right="-57"/>
        <w:jc w:val="both"/>
        <w:rPr>
          <w:szCs w:val="21"/>
        </w:rPr>
      </w:pPr>
      <w:r w:rsidRPr="007F63C0">
        <w:rPr>
          <w:szCs w:val="21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97557A" w:rsidRPr="007F63C0" w:rsidRDefault="0097557A" w:rsidP="0097557A">
      <w:pPr>
        <w:numPr>
          <w:ilvl w:val="0"/>
          <w:numId w:val="10"/>
        </w:numPr>
        <w:shd w:val="clear" w:color="auto" w:fill="FFFFFF"/>
        <w:ind w:right="-57"/>
        <w:jc w:val="both"/>
        <w:rPr>
          <w:szCs w:val="21"/>
        </w:rPr>
      </w:pPr>
      <w:r w:rsidRPr="007F63C0">
        <w:rPr>
          <w:szCs w:val="21"/>
        </w:rPr>
        <w:t>решения учебных и практических задач, требующих систематического перебора вариантов;</w:t>
      </w:r>
    </w:p>
    <w:p w:rsidR="0097557A" w:rsidRPr="007F63C0" w:rsidRDefault="0097557A" w:rsidP="0097557A">
      <w:pPr>
        <w:numPr>
          <w:ilvl w:val="0"/>
          <w:numId w:val="10"/>
        </w:numPr>
        <w:shd w:val="clear" w:color="auto" w:fill="FFFFFF"/>
        <w:ind w:right="-57"/>
        <w:jc w:val="both"/>
        <w:rPr>
          <w:szCs w:val="21"/>
        </w:rPr>
      </w:pPr>
      <w:r w:rsidRPr="007F63C0">
        <w:rPr>
          <w:szCs w:val="21"/>
        </w:rPr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97557A" w:rsidRDefault="0097557A" w:rsidP="0097557A">
      <w:pPr>
        <w:numPr>
          <w:ilvl w:val="0"/>
          <w:numId w:val="10"/>
        </w:numPr>
        <w:shd w:val="clear" w:color="auto" w:fill="FFFFFF"/>
        <w:ind w:right="-57"/>
        <w:jc w:val="both"/>
        <w:rPr>
          <w:szCs w:val="21"/>
        </w:rPr>
      </w:pPr>
      <w:r w:rsidRPr="007F63C0">
        <w:rPr>
          <w:szCs w:val="21"/>
        </w:rPr>
        <w:t>понимания статистических утверждений.</w:t>
      </w:r>
    </w:p>
    <w:p w:rsidR="00B61573" w:rsidRDefault="00B61573" w:rsidP="00B61573">
      <w:pPr>
        <w:shd w:val="clear" w:color="auto" w:fill="FFFFFF"/>
        <w:ind w:right="-57"/>
        <w:jc w:val="both"/>
        <w:rPr>
          <w:szCs w:val="21"/>
        </w:rPr>
      </w:pPr>
    </w:p>
    <w:p w:rsidR="00B61573" w:rsidRDefault="00B61573" w:rsidP="00B61573">
      <w:pPr>
        <w:shd w:val="clear" w:color="auto" w:fill="FFFFFF"/>
        <w:ind w:right="-57"/>
        <w:jc w:val="both"/>
        <w:rPr>
          <w:szCs w:val="21"/>
        </w:rPr>
      </w:pPr>
    </w:p>
    <w:p w:rsidR="00B61573" w:rsidRPr="00210D7D" w:rsidRDefault="00B61573" w:rsidP="00B61573">
      <w:pPr>
        <w:pStyle w:val="9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D7D">
        <w:rPr>
          <w:rFonts w:ascii="Times New Roman" w:hAnsi="Times New Roman" w:cs="Times New Roman"/>
          <w:b/>
          <w:sz w:val="24"/>
          <w:szCs w:val="24"/>
        </w:rPr>
        <w:t>НОРМЫ ОЦЕНКИ ЗНАНИЙ, УМЕНИЙ И НАВЫКОВ</w:t>
      </w:r>
    </w:p>
    <w:p w:rsidR="00B61573" w:rsidRPr="00210D7D" w:rsidRDefault="00B61573" w:rsidP="00B61573">
      <w:pPr>
        <w:pStyle w:val="2"/>
        <w:ind w:firstLine="567"/>
        <w:jc w:val="center"/>
        <w:rPr>
          <w:i/>
          <w:sz w:val="24"/>
          <w:szCs w:val="24"/>
        </w:rPr>
      </w:pPr>
      <w:r w:rsidRPr="00210D7D">
        <w:rPr>
          <w:sz w:val="24"/>
          <w:szCs w:val="24"/>
        </w:rPr>
        <w:t>УЧАЩИХСЯ ПО МАТЕМАТИКЕ</w:t>
      </w:r>
    </w:p>
    <w:p w:rsidR="00B61573" w:rsidRPr="00210D7D" w:rsidRDefault="00B61573" w:rsidP="00B61573">
      <w:pPr>
        <w:ind w:firstLine="567"/>
      </w:pPr>
    </w:p>
    <w:p w:rsidR="00B61573" w:rsidRPr="00210D7D" w:rsidRDefault="00B61573" w:rsidP="00B61573">
      <w:pPr>
        <w:pStyle w:val="a6"/>
        <w:ind w:left="142" w:firstLine="567"/>
        <w:jc w:val="center"/>
        <w:rPr>
          <w:b/>
          <w:i/>
        </w:rPr>
      </w:pPr>
      <w:r w:rsidRPr="00210D7D">
        <w:rPr>
          <w:b/>
          <w:i/>
        </w:rPr>
        <w:t>ОЦЕНКА УСТНОГО ОТВЕТА</w:t>
      </w:r>
    </w:p>
    <w:p w:rsidR="00B61573" w:rsidRPr="00210D7D" w:rsidRDefault="00B61573" w:rsidP="00B61573">
      <w:pPr>
        <w:pStyle w:val="a6"/>
        <w:ind w:left="0" w:firstLine="567"/>
        <w:rPr>
          <w:b/>
        </w:rPr>
      </w:pPr>
      <w:r w:rsidRPr="00210D7D">
        <w:rPr>
          <w:b/>
        </w:rPr>
        <w:t>Отметка «5»</w:t>
      </w:r>
    </w:p>
    <w:p w:rsidR="00B61573" w:rsidRPr="00210D7D" w:rsidRDefault="00B61573" w:rsidP="00B61573">
      <w:pPr>
        <w:pStyle w:val="a6"/>
        <w:widowControl/>
        <w:numPr>
          <w:ilvl w:val="0"/>
          <w:numId w:val="13"/>
        </w:numPr>
        <w:autoSpaceDE/>
        <w:autoSpaceDN/>
        <w:adjustRightInd/>
        <w:ind w:left="0" w:firstLine="567"/>
        <w:jc w:val="both"/>
      </w:pPr>
      <w:r w:rsidRPr="00210D7D">
        <w:t>ответ полный и правильный на основании изученного материала;</w:t>
      </w:r>
    </w:p>
    <w:p w:rsidR="00B61573" w:rsidRPr="00210D7D" w:rsidRDefault="00B61573" w:rsidP="00B61573">
      <w:pPr>
        <w:pStyle w:val="a6"/>
        <w:widowControl/>
        <w:numPr>
          <w:ilvl w:val="0"/>
          <w:numId w:val="13"/>
        </w:numPr>
        <w:autoSpaceDE/>
        <w:autoSpaceDN/>
        <w:adjustRightInd/>
        <w:ind w:left="0" w:firstLine="567"/>
        <w:jc w:val="both"/>
      </w:pPr>
      <w:r w:rsidRPr="00210D7D">
        <w:t>материал изложен в определенной логической последовательности, литературным языком;</w:t>
      </w:r>
    </w:p>
    <w:p w:rsidR="00B61573" w:rsidRPr="00210D7D" w:rsidRDefault="00B61573" w:rsidP="00B61573">
      <w:pPr>
        <w:pStyle w:val="a6"/>
        <w:widowControl/>
        <w:numPr>
          <w:ilvl w:val="0"/>
          <w:numId w:val="13"/>
        </w:numPr>
        <w:autoSpaceDE/>
        <w:autoSpaceDN/>
        <w:adjustRightInd/>
        <w:ind w:left="0" w:firstLine="567"/>
        <w:jc w:val="both"/>
      </w:pPr>
      <w:r w:rsidRPr="00210D7D">
        <w:t>ответ самостоятельный.</w:t>
      </w:r>
    </w:p>
    <w:p w:rsidR="00B61573" w:rsidRPr="00210D7D" w:rsidRDefault="00B61573" w:rsidP="00B61573">
      <w:pPr>
        <w:pStyle w:val="a6"/>
        <w:ind w:left="0" w:firstLine="567"/>
      </w:pPr>
    </w:p>
    <w:p w:rsidR="00B61573" w:rsidRPr="00210D7D" w:rsidRDefault="00B61573" w:rsidP="00B61573">
      <w:pPr>
        <w:pStyle w:val="a6"/>
        <w:ind w:left="0" w:firstLine="567"/>
        <w:rPr>
          <w:b/>
        </w:rPr>
      </w:pPr>
      <w:r w:rsidRPr="00210D7D">
        <w:rPr>
          <w:b/>
        </w:rPr>
        <w:t>Отметка «4»</w:t>
      </w:r>
    </w:p>
    <w:p w:rsidR="00B61573" w:rsidRPr="00210D7D" w:rsidRDefault="00B61573" w:rsidP="00B61573">
      <w:pPr>
        <w:pStyle w:val="a6"/>
        <w:widowControl/>
        <w:numPr>
          <w:ilvl w:val="0"/>
          <w:numId w:val="13"/>
        </w:numPr>
        <w:autoSpaceDE/>
        <w:autoSpaceDN/>
        <w:adjustRightInd/>
        <w:ind w:left="0" w:firstLine="567"/>
        <w:jc w:val="both"/>
      </w:pPr>
      <w:r w:rsidRPr="00210D7D">
        <w:t>ответ полный и правильный на основании изученного материала;</w:t>
      </w:r>
    </w:p>
    <w:p w:rsidR="00B61573" w:rsidRPr="00210D7D" w:rsidRDefault="00B61573" w:rsidP="00B61573">
      <w:pPr>
        <w:pStyle w:val="a6"/>
        <w:widowControl/>
        <w:numPr>
          <w:ilvl w:val="0"/>
          <w:numId w:val="13"/>
        </w:numPr>
        <w:autoSpaceDE/>
        <w:autoSpaceDN/>
        <w:adjustRightInd/>
        <w:ind w:left="0" w:firstLine="567"/>
        <w:jc w:val="both"/>
      </w:pPr>
      <w:r w:rsidRPr="00210D7D">
        <w:t>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B61573" w:rsidRPr="00210D7D" w:rsidRDefault="00B61573" w:rsidP="00B61573">
      <w:pPr>
        <w:pStyle w:val="a6"/>
        <w:ind w:left="0" w:firstLine="567"/>
      </w:pPr>
    </w:p>
    <w:p w:rsidR="00B61573" w:rsidRPr="00210D7D" w:rsidRDefault="00B61573" w:rsidP="00B61573">
      <w:pPr>
        <w:pStyle w:val="a6"/>
        <w:ind w:left="0" w:firstLine="567"/>
        <w:rPr>
          <w:b/>
        </w:rPr>
      </w:pPr>
      <w:r w:rsidRPr="00210D7D">
        <w:rPr>
          <w:b/>
        </w:rPr>
        <w:t>Отметка «3»</w:t>
      </w:r>
    </w:p>
    <w:p w:rsidR="00B61573" w:rsidRPr="00210D7D" w:rsidRDefault="00B61573" w:rsidP="00B61573">
      <w:pPr>
        <w:pStyle w:val="a6"/>
        <w:widowControl/>
        <w:numPr>
          <w:ilvl w:val="0"/>
          <w:numId w:val="13"/>
        </w:numPr>
        <w:autoSpaceDE/>
        <w:autoSpaceDN/>
        <w:adjustRightInd/>
        <w:ind w:left="0" w:firstLine="567"/>
        <w:jc w:val="both"/>
      </w:pPr>
      <w:r w:rsidRPr="00210D7D">
        <w:t>ответ полный, но при этом допущена существенная ошибка или ответ неполный, несвязный.</w:t>
      </w:r>
    </w:p>
    <w:p w:rsidR="00B61573" w:rsidRPr="00210D7D" w:rsidRDefault="00B61573" w:rsidP="00B61573">
      <w:pPr>
        <w:pStyle w:val="a6"/>
        <w:ind w:firstLine="567"/>
      </w:pPr>
    </w:p>
    <w:p w:rsidR="00B61573" w:rsidRPr="00210D7D" w:rsidRDefault="00B61573" w:rsidP="00B61573">
      <w:pPr>
        <w:pStyle w:val="a6"/>
        <w:ind w:left="0" w:firstLine="567"/>
        <w:rPr>
          <w:b/>
        </w:rPr>
      </w:pPr>
      <w:r w:rsidRPr="00210D7D">
        <w:rPr>
          <w:b/>
        </w:rPr>
        <w:t xml:space="preserve">Отметка «2» </w:t>
      </w:r>
    </w:p>
    <w:p w:rsidR="00B61573" w:rsidRPr="00210D7D" w:rsidRDefault="00B61573" w:rsidP="00B61573">
      <w:pPr>
        <w:pStyle w:val="a6"/>
        <w:ind w:left="0" w:firstLine="567"/>
      </w:pPr>
      <w:r w:rsidRPr="00210D7D">
        <w:t>- 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B61573" w:rsidRPr="00210D7D" w:rsidRDefault="00B61573" w:rsidP="00B61573">
      <w:pPr>
        <w:pStyle w:val="a6"/>
        <w:ind w:left="0" w:firstLine="567"/>
      </w:pPr>
      <w:r w:rsidRPr="00210D7D">
        <w:t>Отметка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B61573" w:rsidRPr="00210D7D" w:rsidRDefault="00B61573" w:rsidP="00B61573">
      <w:pPr>
        <w:pStyle w:val="a6"/>
        <w:ind w:left="0" w:firstLine="567"/>
      </w:pPr>
    </w:p>
    <w:p w:rsidR="00B61573" w:rsidRPr="00210D7D" w:rsidRDefault="00B61573" w:rsidP="00B61573">
      <w:pPr>
        <w:pStyle w:val="a6"/>
        <w:ind w:left="0" w:firstLine="567"/>
        <w:rPr>
          <w:b/>
        </w:rPr>
      </w:pPr>
      <w:r w:rsidRPr="00210D7D">
        <w:rPr>
          <w:b/>
        </w:rPr>
        <w:t>Отметка «1»</w:t>
      </w:r>
    </w:p>
    <w:p w:rsidR="00B61573" w:rsidRPr="00210D7D" w:rsidRDefault="00B61573" w:rsidP="00B61573">
      <w:pPr>
        <w:pStyle w:val="a6"/>
        <w:widowControl/>
        <w:numPr>
          <w:ilvl w:val="0"/>
          <w:numId w:val="13"/>
        </w:numPr>
        <w:autoSpaceDE/>
        <w:autoSpaceDN/>
        <w:adjustRightInd/>
        <w:ind w:left="0" w:firstLine="567"/>
        <w:jc w:val="both"/>
      </w:pPr>
      <w:r w:rsidRPr="00210D7D">
        <w:t>отсутствие ответа;</w:t>
      </w:r>
    </w:p>
    <w:p w:rsidR="00B61573" w:rsidRPr="00210D7D" w:rsidRDefault="00B61573" w:rsidP="00B61573">
      <w:pPr>
        <w:pStyle w:val="a6"/>
        <w:widowControl/>
        <w:numPr>
          <w:ilvl w:val="0"/>
          <w:numId w:val="13"/>
        </w:numPr>
        <w:autoSpaceDE/>
        <w:autoSpaceDN/>
        <w:adjustRightInd/>
        <w:ind w:left="0" w:firstLine="567"/>
        <w:jc w:val="both"/>
      </w:pPr>
      <w:r w:rsidRPr="00210D7D">
        <w:t>полное незнание или непонимание материала.</w:t>
      </w:r>
    </w:p>
    <w:p w:rsidR="00B61573" w:rsidRPr="00210D7D" w:rsidRDefault="00B61573" w:rsidP="00B61573">
      <w:pPr>
        <w:pStyle w:val="a6"/>
        <w:ind w:left="0" w:firstLine="567"/>
      </w:pPr>
    </w:p>
    <w:p w:rsidR="00B61573" w:rsidRPr="00210D7D" w:rsidRDefault="00B61573" w:rsidP="00B61573">
      <w:pPr>
        <w:pStyle w:val="a6"/>
        <w:ind w:left="0" w:firstLine="567"/>
      </w:pPr>
      <w:r w:rsidRPr="00210D7D">
        <w:t xml:space="preserve">Отметка («5», «4», «3») может ставиться не только за единовременный ответ (когда на проверку подготовки ученика отводится определенное время), но и за </w:t>
      </w:r>
      <w:r w:rsidRPr="00210D7D">
        <w:lastRenderedPageBreak/>
        <w:t>рассредоточенный во времени, т.е.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полученные знания.</w:t>
      </w:r>
    </w:p>
    <w:p w:rsidR="00B61573" w:rsidRPr="00210D7D" w:rsidRDefault="00B61573" w:rsidP="00B61573">
      <w:pPr>
        <w:ind w:firstLine="567"/>
      </w:pPr>
    </w:p>
    <w:p w:rsidR="00B61573" w:rsidRPr="00210D7D" w:rsidRDefault="00B61573" w:rsidP="00B61573">
      <w:pPr>
        <w:ind w:firstLine="567"/>
        <w:rPr>
          <w:b/>
        </w:rPr>
      </w:pPr>
    </w:p>
    <w:p w:rsidR="00B61573" w:rsidRPr="00210D7D" w:rsidRDefault="00B61573" w:rsidP="00B61573">
      <w:pPr>
        <w:ind w:firstLine="567"/>
        <w:jc w:val="center"/>
        <w:rPr>
          <w:b/>
          <w:i/>
          <w:caps/>
        </w:rPr>
      </w:pPr>
      <w:r w:rsidRPr="00210D7D">
        <w:rPr>
          <w:b/>
          <w:i/>
          <w:caps/>
        </w:rPr>
        <w:t>Нормы оценки знаний умений и навыков учащихся при проверке</w:t>
      </w:r>
    </w:p>
    <w:p w:rsidR="00B61573" w:rsidRPr="00210D7D" w:rsidRDefault="00B61573" w:rsidP="00B61573">
      <w:pPr>
        <w:ind w:firstLine="567"/>
        <w:jc w:val="center"/>
        <w:rPr>
          <w:b/>
          <w:i/>
          <w:caps/>
        </w:rPr>
      </w:pPr>
      <w:r w:rsidRPr="00210D7D">
        <w:rPr>
          <w:b/>
          <w:i/>
          <w:caps/>
        </w:rPr>
        <w:t>письменных контрольных, самостоятельных и практических работ</w:t>
      </w:r>
    </w:p>
    <w:p w:rsidR="00B61573" w:rsidRPr="00210D7D" w:rsidRDefault="00B61573" w:rsidP="00B61573">
      <w:pPr>
        <w:ind w:firstLine="567"/>
        <w:rPr>
          <w:b/>
          <w:u w:val="single"/>
        </w:rPr>
      </w:pPr>
      <w:r w:rsidRPr="00210D7D">
        <w:rPr>
          <w:b/>
          <w:u w:val="single"/>
        </w:rPr>
        <w:t>Оценка "5"</w:t>
      </w:r>
    </w:p>
    <w:p w:rsidR="00B61573" w:rsidRPr="00210D7D" w:rsidRDefault="00B61573" w:rsidP="00B61573">
      <w:pPr>
        <w:ind w:firstLine="567"/>
      </w:pPr>
      <w:r w:rsidRPr="00210D7D">
        <w:t>    Оценка "5" ставится:</w:t>
      </w:r>
    </w:p>
    <w:p w:rsidR="00B61573" w:rsidRPr="00210D7D" w:rsidRDefault="00B61573" w:rsidP="00B61573">
      <w:pPr>
        <w:ind w:firstLine="567"/>
        <w:rPr>
          <w:bCs/>
        </w:rPr>
      </w:pPr>
      <w:r w:rsidRPr="00210D7D">
        <w:rPr>
          <w:bCs/>
        </w:rPr>
        <w:t>а) работа выполнена полностью и без ошибок;</w:t>
      </w:r>
    </w:p>
    <w:p w:rsidR="00B61573" w:rsidRPr="00210D7D" w:rsidRDefault="00B61573" w:rsidP="00B61573">
      <w:pPr>
        <w:ind w:firstLine="567"/>
      </w:pPr>
      <w:r w:rsidRPr="00210D7D">
        <w:t>б) количество недочетов в такой работе не должно превышать двух.</w:t>
      </w:r>
    </w:p>
    <w:p w:rsidR="00B61573" w:rsidRPr="00210D7D" w:rsidRDefault="00B61573" w:rsidP="00B61573">
      <w:pPr>
        <w:ind w:firstLine="567"/>
        <w:rPr>
          <w:b/>
          <w:u w:val="single"/>
        </w:rPr>
      </w:pPr>
      <w:r w:rsidRPr="00210D7D">
        <w:rPr>
          <w:b/>
          <w:u w:val="single"/>
        </w:rPr>
        <w:t>Оценка "4"</w:t>
      </w:r>
    </w:p>
    <w:p w:rsidR="00B61573" w:rsidRPr="00210D7D" w:rsidRDefault="00B61573" w:rsidP="00B61573">
      <w:pPr>
        <w:ind w:firstLine="567"/>
      </w:pPr>
      <w:r w:rsidRPr="00210D7D">
        <w:t>Оценка "4" ставится:</w:t>
      </w:r>
    </w:p>
    <w:p w:rsidR="00B61573" w:rsidRPr="00210D7D" w:rsidRDefault="00B61573" w:rsidP="00B61573">
      <w:pPr>
        <w:ind w:firstLine="567"/>
      </w:pPr>
      <w:r w:rsidRPr="00210D7D">
        <w:t>а) работа выполнена полностью, но содержит не более 3-4 недочетов;</w:t>
      </w:r>
    </w:p>
    <w:p w:rsidR="00B61573" w:rsidRPr="00210D7D" w:rsidRDefault="00B61573" w:rsidP="00B61573">
      <w:pPr>
        <w:ind w:firstLine="567"/>
      </w:pPr>
      <w:r w:rsidRPr="00210D7D">
        <w:t>б) из всех предложенных заданий не выполнено одно задание;</w:t>
      </w:r>
    </w:p>
    <w:p w:rsidR="00B61573" w:rsidRPr="00210D7D" w:rsidRDefault="00B61573" w:rsidP="00B61573">
      <w:pPr>
        <w:ind w:firstLine="567"/>
      </w:pPr>
      <w:r w:rsidRPr="00210D7D">
        <w:t>в) содержит одну грубую ошибку.</w:t>
      </w:r>
    </w:p>
    <w:p w:rsidR="00B61573" w:rsidRPr="00210D7D" w:rsidRDefault="00B61573" w:rsidP="00B61573">
      <w:pPr>
        <w:ind w:firstLine="567"/>
        <w:rPr>
          <w:b/>
          <w:u w:val="single"/>
        </w:rPr>
      </w:pPr>
      <w:r w:rsidRPr="00210D7D">
        <w:rPr>
          <w:b/>
          <w:u w:val="single"/>
        </w:rPr>
        <w:t>Оценка "3"</w:t>
      </w:r>
    </w:p>
    <w:p w:rsidR="00B61573" w:rsidRPr="00210D7D" w:rsidRDefault="00B61573" w:rsidP="00B61573">
      <w:pPr>
        <w:ind w:firstLine="567"/>
      </w:pPr>
      <w:r w:rsidRPr="00210D7D">
        <w:rPr>
          <w:b/>
          <w:bCs/>
        </w:rPr>
        <w:t> </w:t>
      </w:r>
      <w:r w:rsidRPr="00210D7D">
        <w:rPr>
          <w:bCs/>
        </w:rPr>
        <w:t>Оценка "3" ставится:</w:t>
      </w:r>
      <w:r w:rsidRPr="00210D7D">
        <w:t xml:space="preserve"> </w:t>
      </w:r>
    </w:p>
    <w:p w:rsidR="00B61573" w:rsidRPr="00210D7D" w:rsidRDefault="00B61573" w:rsidP="00B61573">
      <w:pPr>
        <w:ind w:firstLine="567"/>
      </w:pPr>
      <w:r w:rsidRPr="00210D7D">
        <w:t>а) выполнено верно половина из всех предложенных заданий</w:t>
      </w:r>
    </w:p>
    <w:p w:rsidR="00B61573" w:rsidRPr="00210D7D" w:rsidRDefault="00B61573" w:rsidP="00B61573">
      <w:pPr>
        <w:ind w:firstLine="567"/>
      </w:pPr>
      <w:r w:rsidRPr="00210D7D">
        <w:t>б) работа содержит не более 5-7 недочетов.</w:t>
      </w:r>
    </w:p>
    <w:p w:rsidR="00B61573" w:rsidRPr="00210D7D" w:rsidRDefault="00B61573" w:rsidP="00B61573">
      <w:pPr>
        <w:ind w:firstLine="567"/>
        <w:rPr>
          <w:b/>
        </w:rPr>
      </w:pPr>
      <w:r w:rsidRPr="00210D7D">
        <w:rPr>
          <w:b/>
        </w:rPr>
        <w:t>Оценка "2"</w:t>
      </w:r>
    </w:p>
    <w:p w:rsidR="00B61573" w:rsidRPr="00210D7D" w:rsidRDefault="00B61573" w:rsidP="00B61573">
      <w:pPr>
        <w:ind w:firstLine="567"/>
      </w:pPr>
      <w:r w:rsidRPr="00210D7D">
        <w:t> </w:t>
      </w:r>
      <w:r w:rsidRPr="00210D7D">
        <w:rPr>
          <w:bCs/>
        </w:rPr>
        <w:t>Оценка "2" ставится во всех остальных случая</w:t>
      </w:r>
    </w:p>
    <w:p w:rsidR="00B61573" w:rsidRPr="00210D7D" w:rsidRDefault="00B61573" w:rsidP="00B61573">
      <w:pPr>
        <w:ind w:firstLine="567"/>
      </w:pPr>
      <w:r w:rsidRPr="00210D7D">
        <w:rPr>
          <w:b/>
          <w:bCs/>
          <w:u w:val="single"/>
        </w:rPr>
        <w:t>Грубые ошибки.</w:t>
      </w:r>
    </w:p>
    <w:p w:rsidR="00B61573" w:rsidRPr="00210D7D" w:rsidRDefault="00B61573" w:rsidP="00B61573">
      <w:pPr>
        <w:ind w:firstLine="567"/>
      </w:pPr>
      <w:r w:rsidRPr="00210D7D">
        <w:t>   К грубым ошибкам относятся ошибки, которые обнаруживают незнание учащимися формул, правил, основных свойств, теорем и неумение их применять, незнание приемов решения задач, рассматриваемых в учебных пособиях, а также вычислительные ошибки, если он не являются опиской.</w:t>
      </w:r>
    </w:p>
    <w:p w:rsidR="00B61573" w:rsidRPr="00210D7D" w:rsidRDefault="00B61573" w:rsidP="00B61573">
      <w:pPr>
        <w:ind w:firstLine="567"/>
      </w:pPr>
      <w:r w:rsidRPr="00210D7D">
        <w:rPr>
          <w:b/>
          <w:bCs/>
          <w:u w:val="single"/>
        </w:rPr>
        <w:t>Негрубые ошибки.</w:t>
      </w:r>
    </w:p>
    <w:p w:rsidR="00B61573" w:rsidRPr="00210D7D" w:rsidRDefault="00B61573" w:rsidP="00B61573">
      <w:pPr>
        <w:ind w:firstLine="567"/>
      </w:pPr>
      <w:r w:rsidRPr="00210D7D">
        <w:t xml:space="preserve">   К негрубым ошибкам относятся:   </w:t>
      </w:r>
    </w:p>
    <w:p w:rsidR="00B61573" w:rsidRPr="00210D7D" w:rsidRDefault="00B61573" w:rsidP="00B61573">
      <w:pPr>
        <w:ind w:firstLine="567"/>
      </w:pPr>
      <w:r w:rsidRPr="00210D7D">
        <w:t>-     потеря корня или сохранение в ответе постороннего корня;</w:t>
      </w:r>
    </w:p>
    <w:p w:rsidR="00B61573" w:rsidRPr="00210D7D" w:rsidRDefault="00B61573" w:rsidP="00B61573">
      <w:pPr>
        <w:ind w:firstLine="567"/>
      </w:pPr>
      <w:r w:rsidRPr="00210D7D">
        <w:t>-      отбрасывание без объяснения одного из корня и равнозначные им.</w:t>
      </w:r>
    </w:p>
    <w:p w:rsidR="00B61573" w:rsidRPr="00210D7D" w:rsidRDefault="00B61573" w:rsidP="00B61573">
      <w:pPr>
        <w:ind w:firstLine="567"/>
      </w:pPr>
      <w:r w:rsidRPr="00210D7D">
        <w:rPr>
          <w:b/>
          <w:bCs/>
        </w:rPr>
        <w:t>К недочетам относятся:</w:t>
      </w:r>
    </w:p>
    <w:p w:rsidR="00B61573" w:rsidRPr="00210D7D" w:rsidRDefault="00B61573" w:rsidP="00B61573">
      <w:pPr>
        <w:ind w:firstLine="567"/>
      </w:pPr>
      <w:r w:rsidRPr="00210D7D">
        <w:t>        -   нерациональное решение, описки, недостаточность;   </w:t>
      </w:r>
      <w:r w:rsidRPr="00210D7D">
        <w:br/>
        <w:t xml:space="preserve">-   отсутствие пояснений, обоснований в решениях. </w:t>
      </w:r>
    </w:p>
    <w:p w:rsidR="00B61573" w:rsidRPr="00210D7D" w:rsidRDefault="00B61573" w:rsidP="00B61573">
      <w:pPr>
        <w:ind w:firstLine="567"/>
      </w:pPr>
      <w:r w:rsidRPr="00210D7D">
        <w:t>   Если одна и та же ошибка (один и тот же недочет) встречаются несколько раз, то это рассматривается как одна ошибка (один недочет).</w:t>
      </w:r>
    </w:p>
    <w:p w:rsidR="00B61573" w:rsidRPr="00684578" w:rsidRDefault="00B61573" w:rsidP="00B61573">
      <w:pPr>
        <w:ind w:firstLine="567"/>
      </w:pPr>
      <w:r w:rsidRPr="00210D7D">
        <w:t xml:space="preserve"> Зачеркивание в работе (желательно, чтобы они были аккуратными) свидетельствует о поисках решения, что считать</w:t>
      </w:r>
      <w:r w:rsidRPr="00D77443">
        <w:rPr>
          <w:sz w:val="28"/>
          <w:szCs w:val="28"/>
        </w:rPr>
        <w:t xml:space="preserve"> </w:t>
      </w:r>
      <w:r w:rsidRPr="00684578">
        <w:t>ошибкой не следует.</w:t>
      </w:r>
    </w:p>
    <w:p w:rsidR="00B61573" w:rsidRPr="007F63C0" w:rsidRDefault="00B61573" w:rsidP="00B61573">
      <w:pPr>
        <w:shd w:val="clear" w:color="auto" w:fill="FFFFFF"/>
        <w:ind w:right="-57"/>
        <w:jc w:val="both"/>
        <w:rPr>
          <w:szCs w:val="21"/>
        </w:rPr>
      </w:pPr>
    </w:p>
    <w:p w:rsidR="0097557A" w:rsidRDefault="0097557A" w:rsidP="0097557A">
      <w:pPr>
        <w:shd w:val="clear" w:color="auto" w:fill="FFFFFF"/>
        <w:ind w:right="-57"/>
        <w:jc w:val="both"/>
        <w:rPr>
          <w:szCs w:val="21"/>
        </w:rPr>
      </w:pPr>
    </w:p>
    <w:p w:rsidR="00B61573" w:rsidRDefault="00B61573" w:rsidP="00B61573">
      <w:pPr>
        <w:pStyle w:val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КУРСА АЛГЕБРЫ</w:t>
      </w:r>
    </w:p>
    <w:p w:rsidR="00B61573" w:rsidRDefault="00B61573" w:rsidP="00B61573">
      <w:pPr>
        <w:shd w:val="clear" w:color="auto" w:fill="FFFFFF"/>
        <w:jc w:val="center"/>
        <w:rPr>
          <w:szCs w:val="27"/>
        </w:rPr>
      </w:pPr>
      <w:r>
        <w:rPr>
          <w:szCs w:val="27"/>
        </w:rPr>
        <w:t>(3 часа в неделю, всего 105 часов)</w:t>
      </w:r>
    </w:p>
    <w:p w:rsidR="00B61573" w:rsidRDefault="00B61573" w:rsidP="00B61573">
      <w:pPr>
        <w:shd w:val="clear" w:color="auto" w:fill="FFFFFF"/>
        <w:jc w:val="center"/>
        <w:rPr>
          <w:b/>
          <w:bCs/>
          <w:szCs w:val="27"/>
        </w:rPr>
      </w:pPr>
    </w:p>
    <w:p w:rsidR="00B61573" w:rsidRDefault="00B61573" w:rsidP="00B61573">
      <w:pPr>
        <w:rPr>
          <w:b/>
          <w:bCs/>
        </w:rPr>
      </w:pPr>
    </w:p>
    <w:p w:rsidR="00B61573" w:rsidRPr="0097557A" w:rsidRDefault="00B61573" w:rsidP="00B61573">
      <w:pPr>
        <w:shd w:val="clear" w:color="auto" w:fill="FFFFFF"/>
        <w:spacing w:before="77"/>
        <w:jc w:val="both"/>
        <w:rPr>
          <w:b/>
          <w:bCs/>
        </w:rPr>
      </w:pPr>
      <w:r>
        <w:rPr>
          <w:b/>
          <w:bCs/>
        </w:rPr>
        <w:t xml:space="preserve">    1.</w:t>
      </w:r>
      <w:r w:rsidRPr="005B512F">
        <w:rPr>
          <w:b/>
          <w:bCs/>
        </w:rPr>
        <w:t>Свойства функций. Квадратичная функция (22 часа)</w:t>
      </w:r>
    </w:p>
    <w:p w:rsidR="00B61573" w:rsidRPr="0097557A" w:rsidRDefault="00B61573" w:rsidP="00B61573">
      <w:pPr>
        <w:shd w:val="clear" w:color="auto" w:fill="FFFFFF"/>
        <w:autoSpaceDE w:val="0"/>
        <w:autoSpaceDN w:val="0"/>
        <w:adjustRightInd w:val="0"/>
        <w:jc w:val="both"/>
      </w:pPr>
      <w:r w:rsidRPr="0097557A">
        <w:t xml:space="preserve">          </w:t>
      </w:r>
      <w:r w:rsidRPr="005B512F">
        <w:t xml:space="preserve">Функция. Свойства функций. Квадратный трехчлен. Разложение квадратного трехчлена на множители. Функция </w:t>
      </w:r>
      <w:r w:rsidRPr="00890392">
        <w:rPr>
          <w:i/>
          <w:iCs/>
        </w:rPr>
        <w:t>у = ах</w:t>
      </w:r>
      <w:r w:rsidRPr="00890392">
        <w:rPr>
          <w:i/>
          <w:iCs/>
          <w:vertAlign w:val="superscript"/>
        </w:rPr>
        <w:t>2</w:t>
      </w:r>
      <w:r w:rsidRPr="00890392">
        <w:rPr>
          <w:i/>
          <w:iCs/>
        </w:rPr>
        <w:t xml:space="preserve"> </w:t>
      </w:r>
      <w:r w:rsidRPr="00890392">
        <w:rPr>
          <w:i/>
        </w:rPr>
        <w:t xml:space="preserve">+ </w:t>
      </w:r>
      <w:r w:rsidRPr="00890392">
        <w:rPr>
          <w:i/>
          <w:iCs/>
          <w:lang w:val="en-US"/>
        </w:rPr>
        <w:t>b</w:t>
      </w:r>
      <w:r w:rsidRPr="00890392">
        <w:rPr>
          <w:i/>
          <w:iCs/>
        </w:rPr>
        <w:t>х + с</w:t>
      </w:r>
      <w:r w:rsidRPr="005B512F">
        <w:rPr>
          <w:iCs/>
        </w:rPr>
        <w:t xml:space="preserve">, </w:t>
      </w:r>
      <w:r w:rsidRPr="005B512F">
        <w:t>её свойства и график. Степенная функция.</w:t>
      </w:r>
    </w:p>
    <w:p w:rsidR="00B61573" w:rsidRPr="005B512F" w:rsidRDefault="00B61573" w:rsidP="00B61573">
      <w:pPr>
        <w:shd w:val="clear" w:color="auto" w:fill="FFFFFF"/>
        <w:autoSpaceDE w:val="0"/>
        <w:autoSpaceDN w:val="0"/>
        <w:adjustRightInd w:val="0"/>
        <w:jc w:val="both"/>
      </w:pPr>
      <w:r>
        <w:lastRenderedPageBreak/>
        <w:t xml:space="preserve">         </w:t>
      </w:r>
      <w:r w:rsidRPr="005B512F">
        <w:t>Основная цель -</w:t>
      </w:r>
      <w:r w:rsidRPr="005B512F">
        <w:rPr>
          <w:b/>
        </w:rPr>
        <w:t xml:space="preserve"> </w:t>
      </w:r>
      <w:r w:rsidRPr="005B512F">
        <w:t>расширить сведения о свойствах функций, ознакомить обучающихся со свойствами и графиком квадратичной функции.</w:t>
      </w:r>
    </w:p>
    <w:p w:rsidR="00B61573" w:rsidRPr="005B512F" w:rsidRDefault="00B61573" w:rsidP="00B61573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</w:t>
      </w:r>
      <w:r w:rsidRPr="005B512F">
        <w:t>В начале темы систематизируются сведения о функциях. Повторяются основные понятия: функция, аргумент, область определения функции, график. Даются понятия о возрастании и убывании функции, промежутках знакопостоянства. Тем самым создается база для усвоения свойств квадратичной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B61573" w:rsidRPr="005B512F" w:rsidRDefault="00B61573" w:rsidP="00B61573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</w:t>
      </w:r>
      <w:r w:rsidRPr="005B512F">
        <w:t>Подготовительным шагом к изучению свойств квадратичной функции является также рассмотрение вопроса о квадратном трехчлене и его корнях, выделении квадрата двучлена из квад</w:t>
      </w:r>
      <w:r w:rsidRPr="005B512F">
        <w:softHyphen/>
        <w:t>ратного трехчлена, разложении квадратного трехчлена на множители.</w:t>
      </w:r>
    </w:p>
    <w:p w:rsidR="00B61573" w:rsidRPr="005B512F" w:rsidRDefault="00B61573" w:rsidP="00B61573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</w:t>
      </w:r>
      <w:r w:rsidRPr="005B512F">
        <w:t xml:space="preserve">Изучение квадратичной функции начинается с рассмотрения функции </w:t>
      </w:r>
      <w:r w:rsidRPr="00890392">
        <w:rPr>
          <w:i/>
          <w:iCs/>
        </w:rPr>
        <w:t>у=ах</w:t>
      </w:r>
      <w:r w:rsidRPr="00890392">
        <w:rPr>
          <w:i/>
          <w:iCs/>
          <w:vertAlign w:val="superscript"/>
        </w:rPr>
        <w:t>2</w:t>
      </w:r>
      <w:r w:rsidRPr="005B512F">
        <w:rPr>
          <w:i/>
          <w:iCs/>
        </w:rPr>
        <w:t xml:space="preserve">, </w:t>
      </w:r>
      <w:r w:rsidRPr="005B512F">
        <w:t xml:space="preserve">её свойств и особенностей графика, а также других частных видов квадратичной функции – функций </w:t>
      </w:r>
      <w:r w:rsidRPr="00890392">
        <w:rPr>
          <w:i/>
          <w:iCs/>
        </w:rPr>
        <w:t>у=ах</w:t>
      </w:r>
      <w:r w:rsidRPr="00890392">
        <w:rPr>
          <w:i/>
          <w:iCs/>
          <w:vertAlign w:val="superscript"/>
        </w:rPr>
        <w:t>2</w:t>
      </w:r>
      <w:r w:rsidRPr="00890392">
        <w:rPr>
          <w:i/>
          <w:iCs/>
        </w:rPr>
        <w:t>+</w:t>
      </w:r>
      <w:r w:rsidRPr="00890392">
        <w:rPr>
          <w:i/>
          <w:iCs/>
          <w:lang w:val="en-US"/>
        </w:rPr>
        <w:t>n</w:t>
      </w:r>
      <w:r w:rsidRPr="00890392">
        <w:rPr>
          <w:i/>
          <w:iCs/>
        </w:rPr>
        <w:t>, у=а(х-</w:t>
      </w:r>
      <w:r w:rsidRPr="00890392">
        <w:rPr>
          <w:i/>
          <w:iCs/>
          <w:lang w:val="en-US"/>
        </w:rPr>
        <w:t>m</w:t>
      </w:r>
      <w:r w:rsidRPr="00890392">
        <w:rPr>
          <w:i/>
          <w:iCs/>
        </w:rPr>
        <w:t>)</w:t>
      </w:r>
      <w:r w:rsidRPr="00890392">
        <w:rPr>
          <w:i/>
          <w:iCs/>
          <w:vertAlign w:val="superscript"/>
        </w:rPr>
        <w:t>2</w:t>
      </w:r>
      <w:r w:rsidRPr="005B512F">
        <w:rPr>
          <w:i/>
          <w:iCs/>
        </w:rPr>
        <w:t xml:space="preserve">. </w:t>
      </w:r>
      <w:r w:rsidRPr="005B512F">
        <w:t xml:space="preserve">Эти сведения используются при изучении свойств квадратичной функции общего вида. Важно, чтобы обучающиеся поняли, что график функции </w:t>
      </w:r>
      <w:r w:rsidRPr="00890392">
        <w:rPr>
          <w:i/>
          <w:iCs/>
        </w:rPr>
        <w:t>у = ах</w:t>
      </w:r>
      <w:r w:rsidRPr="00890392">
        <w:rPr>
          <w:i/>
          <w:iCs/>
          <w:vertAlign w:val="superscript"/>
        </w:rPr>
        <w:t>2</w:t>
      </w:r>
      <w:r w:rsidRPr="00890392">
        <w:rPr>
          <w:i/>
          <w:iCs/>
        </w:rPr>
        <w:t xml:space="preserve"> </w:t>
      </w:r>
      <w:r w:rsidRPr="00890392">
        <w:rPr>
          <w:i/>
        </w:rPr>
        <w:t xml:space="preserve">+ </w:t>
      </w:r>
      <w:r w:rsidRPr="00890392">
        <w:rPr>
          <w:i/>
          <w:iCs/>
          <w:lang w:val="en-US"/>
        </w:rPr>
        <w:t>b</w:t>
      </w:r>
      <w:r w:rsidRPr="00890392">
        <w:rPr>
          <w:i/>
          <w:iCs/>
        </w:rPr>
        <w:t>х + с</w:t>
      </w:r>
      <w:r w:rsidRPr="005B512F">
        <w:t xml:space="preserve"> может быть получен из графика функции </w:t>
      </w:r>
      <w:r w:rsidRPr="00890392">
        <w:rPr>
          <w:i/>
          <w:iCs/>
        </w:rPr>
        <w:t xml:space="preserve">у </w:t>
      </w:r>
      <w:r w:rsidRPr="00890392">
        <w:rPr>
          <w:i/>
        </w:rPr>
        <w:t xml:space="preserve">= </w:t>
      </w:r>
      <w:r w:rsidRPr="00890392">
        <w:rPr>
          <w:i/>
          <w:iCs/>
        </w:rPr>
        <w:t>ах</w:t>
      </w:r>
      <w:r w:rsidRPr="00890392">
        <w:rPr>
          <w:i/>
          <w:iCs/>
          <w:vertAlign w:val="superscript"/>
        </w:rPr>
        <w:t>2</w:t>
      </w:r>
      <w:r w:rsidRPr="005B512F">
        <w:rPr>
          <w:i/>
          <w:iCs/>
        </w:rPr>
        <w:t xml:space="preserve"> </w:t>
      </w:r>
      <w:r w:rsidRPr="005B512F">
        <w:t xml:space="preserve">с помощью двух параллельных  переносов. Приёмы построения графика функции </w:t>
      </w:r>
      <w:r w:rsidRPr="00890392">
        <w:rPr>
          <w:i/>
          <w:iCs/>
        </w:rPr>
        <w:t>у = ах</w:t>
      </w:r>
      <w:r w:rsidRPr="00890392">
        <w:rPr>
          <w:i/>
          <w:iCs/>
          <w:vertAlign w:val="superscript"/>
        </w:rPr>
        <w:t>2</w:t>
      </w:r>
      <w:r w:rsidRPr="00890392">
        <w:rPr>
          <w:i/>
          <w:iCs/>
        </w:rPr>
        <w:t xml:space="preserve"> </w:t>
      </w:r>
      <w:r w:rsidRPr="00890392">
        <w:rPr>
          <w:i/>
        </w:rPr>
        <w:t xml:space="preserve">+ </w:t>
      </w:r>
      <w:r w:rsidRPr="00890392">
        <w:rPr>
          <w:i/>
          <w:iCs/>
          <w:lang w:val="en-US"/>
        </w:rPr>
        <w:t>b</w:t>
      </w:r>
      <w:r w:rsidRPr="00890392">
        <w:rPr>
          <w:i/>
          <w:iCs/>
        </w:rPr>
        <w:t>х + с</w:t>
      </w:r>
      <w:r w:rsidRPr="005B512F">
        <w:t xml:space="preserve"> отрабатываются на конкретных примерах. При этом особое внимание следует уделить формированию у обучающихся умения указывать координаты вершины параболы, ее ось симметрии, направление ветвей параболы.</w:t>
      </w:r>
    </w:p>
    <w:p w:rsidR="00B61573" w:rsidRPr="005B512F" w:rsidRDefault="00B61573" w:rsidP="00B61573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</w:t>
      </w:r>
      <w:r w:rsidRPr="005B512F">
        <w:t>При изучении этой темы дальнейшее развитие получает умение находить по графику промежутки возрастания и убывания функции, а также промежутки, в которых функция сохраняет знак.</w:t>
      </w:r>
    </w:p>
    <w:p w:rsidR="00B61573" w:rsidRPr="005B512F" w:rsidRDefault="00B61573" w:rsidP="00B61573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</w:t>
      </w:r>
      <w:r w:rsidRPr="005B512F">
        <w:t xml:space="preserve">Обучающиеся знакомятся со свойствами степенной функции </w:t>
      </w:r>
      <w:r w:rsidRPr="00890392">
        <w:rPr>
          <w:i/>
        </w:rPr>
        <w:t>у=х</w:t>
      </w:r>
      <w:r w:rsidRPr="00890392">
        <w:rPr>
          <w:i/>
          <w:vertAlign w:val="superscript"/>
          <w:lang w:val="en-US"/>
        </w:rPr>
        <w:t>n</w:t>
      </w:r>
      <w:r w:rsidRPr="005B512F">
        <w:rPr>
          <w:i/>
          <w:iCs/>
        </w:rPr>
        <w:t xml:space="preserve"> </w:t>
      </w:r>
      <w:r w:rsidRPr="005B512F">
        <w:t xml:space="preserve">при четном и нечетном натуральном показателе </w:t>
      </w:r>
      <w:r w:rsidRPr="005B512F">
        <w:rPr>
          <w:iCs/>
          <w:lang w:val="en-US"/>
        </w:rPr>
        <w:t>n</w:t>
      </w:r>
      <w:r w:rsidRPr="005B512F">
        <w:rPr>
          <w:iCs/>
        </w:rPr>
        <w:t>.</w:t>
      </w:r>
      <w:r w:rsidRPr="005B512F">
        <w:rPr>
          <w:i/>
          <w:iCs/>
        </w:rPr>
        <w:t xml:space="preserve">. </w:t>
      </w:r>
      <w:r w:rsidRPr="005B512F">
        <w:t xml:space="preserve">Вводится  понятие корня  </w:t>
      </w:r>
      <w:r w:rsidRPr="005B512F">
        <w:rPr>
          <w:lang w:val="en-US"/>
        </w:rPr>
        <w:t>n</w:t>
      </w:r>
      <w:r w:rsidRPr="005B512F">
        <w:t xml:space="preserve">-й степени. Обучающиеся должны понимать смысл записей вида </w:t>
      </w:r>
      <w:r w:rsidRPr="005B512F">
        <w:rPr>
          <w:position w:val="-8"/>
        </w:rPr>
        <w:object w:dxaOrig="5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29pt;height:16.85pt" o:ole="">
            <v:imagedata r:id="rId7" o:title=""/>
          </v:shape>
          <o:OLEObject Type="Embed" ProgID="Equation.3" ShapeID="_x0000_i1071" DrawAspect="Content" ObjectID="_1444127835" r:id="rId8"/>
        </w:object>
      </w:r>
      <w:r w:rsidRPr="005B512F">
        <w:t xml:space="preserve">, </w:t>
      </w:r>
      <w:r w:rsidRPr="005B512F">
        <w:rPr>
          <w:position w:val="-8"/>
        </w:rPr>
        <w:object w:dxaOrig="400" w:dyaOrig="340">
          <v:shape id="_x0000_i1072" type="#_x0000_t75" style="width:20.55pt;height:16.85pt" o:ole="">
            <v:imagedata r:id="rId9" o:title=""/>
          </v:shape>
          <o:OLEObject Type="Embed" ProgID="Equation.3" ShapeID="_x0000_i1072" DrawAspect="Content" ObjectID="_1444127836" r:id="rId10"/>
        </w:object>
      </w:r>
      <w:r w:rsidRPr="005B512F">
        <w:rPr>
          <w:i/>
          <w:iCs/>
        </w:rPr>
        <w:t xml:space="preserve">. </w:t>
      </w:r>
      <w:r w:rsidRPr="005B512F">
        <w:t>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B61573" w:rsidRDefault="00B61573" w:rsidP="00B61573">
      <w:pPr>
        <w:shd w:val="clear" w:color="auto" w:fill="FFFFFF"/>
        <w:jc w:val="both"/>
      </w:pPr>
    </w:p>
    <w:p w:rsidR="00B61573" w:rsidRPr="005B512F" w:rsidRDefault="00B61573" w:rsidP="00B61573">
      <w:pPr>
        <w:shd w:val="clear" w:color="auto" w:fill="FFFFFF"/>
        <w:jc w:val="both"/>
        <w:rPr>
          <w:b/>
          <w:szCs w:val="21"/>
        </w:rPr>
      </w:pPr>
      <w:r>
        <w:rPr>
          <w:b/>
          <w:bCs/>
        </w:rPr>
        <w:t xml:space="preserve">        2.</w:t>
      </w:r>
      <w:r w:rsidRPr="005B512F">
        <w:rPr>
          <w:b/>
          <w:bCs/>
        </w:rPr>
        <w:t>Уравнения и неравенства с одной переменной (14 часов)</w:t>
      </w:r>
    </w:p>
    <w:p w:rsidR="00B61573" w:rsidRPr="0097557A" w:rsidRDefault="00B61573" w:rsidP="00B61573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</w:t>
      </w:r>
      <w:r w:rsidRPr="005B512F">
        <w:t>Целые уравнения. Дробные рациональные уравнения. Неравенства второй степени с одной переменной. Метод интервалов.</w:t>
      </w:r>
    </w:p>
    <w:p w:rsidR="00B61573" w:rsidRPr="005B512F" w:rsidRDefault="00B61573" w:rsidP="00B61573">
      <w:pPr>
        <w:shd w:val="clear" w:color="auto" w:fill="FFFFFF"/>
        <w:autoSpaceDE w:val="0"/>
        <w:autoSpaceDN w:val="0"/>
        <w:adjustRightInd w:val="0"/>
        <w:jc w:val="both"/>
        <w:rPr>
          <w:iCs/>
        </w:rPr>
      </w:pPr>
      <w:r>
        <w:t xml:space="preserve">        </w:t>
      </w:r>
      <w:r w:rsidRPr="005B512F">
        <w:t>Основная цель</w:t>
      </w:r>
      <w:r>
        <w:t xml:space="preserve"> </w:t>
      </w:r>
      <w:r w:rsidRPr="005B512F">
        <w:t>- систематизировать и обобщить сведения о решении целых и дробных рациональных уравнений с одной переменной. Сформировать умение решать неравенства вида</w:t>
      </w:r>
      <w:r w:rsidRPr="005B512F">
        <w:rPr>
          <w:iCs/>
        </w:rPr>
        <w:t xml:space="preserve"> </w:t>
      </w:r>
      <w:r w:rsidRPr="00890392">
        <w:rPr>
          <w:i/>
          <w:iCs/>
        </w:rPr>
        <w:t>ах</w:t>
      </w:r>
      <w:r w:rsidRPr="00890392">
        <w:rPr>
          <w:i/>
          <w:iCs/>
          <w:vertAlign w:val="superscript"/>
        </w:rPr>
        <w:t>2</w:t>
      </w:r>
      <w:r w:rsidRPr="00890392">
        <w:rPr>
          <w:i/>
          <w:iCs/>
        </w:rPr>
        <w:t xml:space="preserve"> </w:t>
      </w:r>
      <w:r w:rsidRPr="00890392">
        <w:rPr>
          <w:i/>
        </w:rPr>
        <w:t xml:space="preserve">+ </w:t>
      </w:r>
      <w:r w:rsidRPr="00890392">
        <w:rPr>
          <w:i/>
          <w:iCs/>
          <w:lang w:val="en-US"/>
        </w:rPr>
        <w:t>b</w:t>
      </w:r>
      <w:r w:rsidRPr="00890392">
        <w:rPr>
          <w:i/>
          <w:iCs/>
        </w:rPr>
        <w:t>х + с &gt;0</w:t>
      </w:r>
      <w:r w:rsidRPr="005B512F">
        <w:rPr>
          <w:iCs/>
        </w:rPr>
        <w:t xml:space="preserve"> или </w:t>
      </w:r>
      <w:r w:rsidRPr="00890392">
        <w:rPr>
          <w:i/>
          <w:iCs/>
        </w:rPr>
        <w:t>ах</w:t>
      </w:r>
      <w:r w:rsidRPr="00890392">
        <w:rPr>
          <w:i/>
          <w:iCs/>
          <w:vertAlign w:val="superscript"/>
        </w:rPr>
        <w:t>2</w:t>
      </w:r>
      <w:r w:rsidRPr="00890392">
        <w:rPr>
          <w:i/>
          <w:iCs/>
        </w:rPr>
        <w:t xml:space="preserve"> </w:t>
      </w:r>
      <w:r w:rsidRPr="00890392">
        <w:rPr>
          <w:i/>
        </w:rPr>
        <w:t xml:space="preserve">+ </w:t>
      </w:r>
      <w:r w:rsidRPr="00890392">
        <w:rPr>
          <w:i/>
          <w:iCs/>
          <w:lang w:val="en-US"/>
        </w:rPr>
        <w:t>b</w:t>
      </w:r>
      <w:r w:rsidRPr="00890392">
        <w:rPr>
          <w:i/>
          <w:iCs/>
        </w:rPr>
        <w:t>х + с &lt; 0, где а ≠ 0</w:t>
      </w:r>
      <w:r w:rsidRPr="005B512F">
        <w:rPr>
          <w:iCs/>
        </w:rPr>
        <w:t xml:space="preserve">. </w:t>
      </w:r>
    </w:p>
    <w:p w:rsidR="00B61573" w:rsidRPr="005B512F" w:rsidRDefault="00B61573" w:rsidP="00B61573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</w:t>
      </w:r>
      <w:r w:rsidRPr="005B512F">
        <w:t xml:space="preserve"> 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 уравнения и его степени. Обучающиеся знакомятся с решением уравнений третьей степени и четвертой степени с помощью разложения на множители и введения вспомогательной переменной. Метод решения уравнений путем введения вспомогательных переменных будет широко использоваться в дальнейшем при решении тригонометрических, логарифмических и других видов уравнений.</w:t>
      </w:r>
    </w:p>
    <w:p w:rsidR="00B61573" w:rsidRPr="005B512F" w:rsidRDefault="00B61573" w:rsidP="00B61573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</w:t>
      </w:r>
      <w:r w:rsidRPr="005B512F">
        <w:t>Расширяются сведения о решении дробных рациональных уравнений. Обучающиеся знакомятся с некоторыми специальными приёмами решения таких уравнений.</w:t>
      </w:r>
    </w:p>
    <w:p w:rsidR="00B61573" w:rsidRDefault="00B61573" w:rsidP="00B61573">
      <w:pPr>
        <w:shd w:val="clear" w:color="auto" w:fill="FFFFFF"/>
        <w:autoSpaceDE w:val="0"/>
        <w:autoSpaceDN w:val="0"/>
        <w:adjustRightInd w:val="0"/>
        <w:jc w:val="both"/>
        <w:rPr>
          <w:iCs/>
        </w:rPr>
      </w:pPr>
      <w:r>
        <w:t xml:space="preserve">        </w:t>
      </w:r>
      <w:r w:rsidRPr="005B512F">
        <w:t xml:space="preserve">Формирование умений решать неравенства вида </w:t>
      </w:r>
      <w:r w:rsidRPr="00890392">
        <w:rPr>
          <w:i/>
          <w:iCs/>
        </w:rPr>
        <w:t>ах</w:t>
      </w:r>
      <w:r w:rsidRPr="00890392">
        <w:rPr>
          <w:i/>
          <w:iCs/>
          <w:vertAlign w:val="superscript"/>
        </w:rPr>
        <w:t>2</w:t>
      </w:r>
      <w:r w:rsidRPr="00890392">
        <w:rPr>
          <w:i/>
          <w:iCs/>
        </w:rPr>
        <w:t xml:space="preserve"> </w:t>
      </w:r>
      <w:r w:rsidRPr="00890392">
        <w:rPr>
          <w:i/>
        </w:rPr>
        <w:t xml:space="preserve">+ </w:t>
      </w:r>
      <w:r w:rsidRPr="00890392">
        <w:rPr>
          <w:i/>
          <w:iCs/>
          <w:lang w:val="en-US"/>
        </w:rPr>
        <w:t>b</w:t>
      </w:r>
      <w:r w:rsidRPr="00890392">
        <w:rPr>
          <w:i/>
          <w:iCs/>
        </w:rPr>
        <w:t>х + с &gt;0</w:t>
      </w:r>
      <w:r w:rsidRPr="005B512F">
        <w:rPr>
          <w:iCs/>
        </w:rPr>
        <w:t xml:space="preserve"> или </w:t>
      </w:r>
      <w:r w:rsidRPr="00890392">
        <w:rPr>
          <w:i/>
          <w:iCs/>
        </w:rPr>
        <w:t>ах</w:t>
      </w:r>
      <w:r w:rsidRPr="00890392">
        <w:rPr>
          <w:i/>
          <w:iCs/>
          <w:vertAlign w:val="superscript"/>
        </w:rPr>
        <w:t>2</w:t>
      </w:r>
      <w:r w:rsidRPr="00890392">
        <w:rPr>
          <w:i/>
          <w:iCs/>
        </w:rPr>
        <w:t xml:space="preserve"> </w:t>
      </w:r>
      <w:r w:rsidRPr="00890392">
        <w:rPr>
          <w:i/>
        </w:rPr>
        <w:t xml:space="preserve">+ </w:t>
      </w:r>
      <w:r w:rsidRPr="00890392">
        <w:rPr>
          <w:i/>
          <w:iCs/>
          <w:lang w:val="en-US"/>
        </w:rPr>
        <w:t>b</w:t>
      </w:r>
      <w:r w:rsidRPr="00890392">
        <w:rPr>
          <w:i/>
          <w:iCs/>
        </w:rPr>
        <w:t>х + с &lt; 0</w:t>
      </w:r>
      <w:r w:rsidRPr="005B512F">
        <w:rPr>
          <w:iCs/>
        </w:rPr>
        <w:t xml:space="preserve">, где </w:t>
      </w:r>
      <w:r w:rsidRPr="00890392">
        <w:rPr>
          <w:i/>
          <w:iCs/>
        </w:rPr>
        <w:t>а ≠ 0</w:t>
      </w:r>
      <w:r w:rsidRPr="005B512F">
        <w:rPr>
          <w:iCs/>
        </w:rPr>
        <w:t xml:space="preserve">, осуществляется с опорой на сведения о графике квадратичной функции (направление ветвей параболы, её расположение относительно оси </w:t>
      </w:r>
      <w:r w:rsidRPr="00890392">
        <w:rPr>
          <w:i/>
          <w:iCs/>
        </w:rPr>
        <w:t>ОХ</w:t>
      </w:r>
      <w:r w:rsidRPr="005B512F">
        <w:rPr>
          <w:iCs/>
        </w:rPr>
        <w:t>).</w:t>
      </w:r>
    </w:p>
    <w:p w:rsidR="00B61573" w:rsidRPr="005B512F" w:rsidRDefault="00B61573" w:rsidP="00B61573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iCs/>
        </w:rPr>
        <w:t xml:space="preserve">        О</w:t>
      </w:r>
      <w:r w:rsidRPr="005B512F">
        <w:rPr>
          <w:iCs/>
        </w:rPr>
        <w:t>бучающиеся знакомятся с методом интервалов, с помощью которого решаются несложные рациональные</w:t>
      </w:r>
      <w:r>
        <w:rPr>
          <w:iCs/>
        </w:rPr>
        <w:t xml:space="preserve"> неравенства.</w:t>
      </w:r>
    </w:p>
    <w:p w:rsidR="00B61573" w:rsidRPr="005B512F" w:rsidRDefault="00B61573" w:rsidP="00B61573">
      <w:pPr>
        <w:shd w:val="clear" w:color="auto" w:fill="FFFFFF"/>
        <w:jc w:val="both"/>
        <w:rPr>
          <w:b/>
          <w:szCs w:val="21"/>
        </w:rPr>
      </w:pPr>
    </w:p>
    <w:p w:rsidR="00B61573" w:rsidRPr="00D03D56" w:rsidRDefault="00B61573" w:rsidP="00B61573">
      <w:pPr>
        <w:shd w:val="clear" w:color="auto" w:fill="FFFFFF"/>
        <w:jc w:val="both"/>
        <w:rPr>
          <w:b/>
          <w:szCs w:val="21"/>
        </w:rPr>
      </w:pPr>
      <w:r>
        <w:rPr>
          <w:b/>
          <w:bCs/>
        </w:rPr>
        <w:t xml:space="preserve">        3.</w:t>
      </w:r>
      <w:r w:rsidRPr="00D03D56">
        <w:rPr>
          <w:b/>
          <w:bCs/>
        </w:rPr>
        <w:t>Уравнения и неравенства с двумя переменными. (17 часов)</w:t>
      </w:r>
    </w:p>
    <w:p w:rsidR="00B61573" w:rsidRDefault="00B61573" w:rsidP="00B61573">
      <w:pPr>
        <w:shd w:val="clear" w:color="auto" w:fill="FFFFFF"/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lastRenderedPageBreak/>
        <w:t xml:space="preserve">        </w:t>
      </w:r>
      <w:r w:rsidRPr="00D03D56">
        <w:rPr>
          <w:iCs/>
        </w:rPr>
        <w:t xml:space="preserve">Уравнение с двумя переменными и его график. Системы уравнений второй степени. </w:t>
      </w:r>
      <w:r>
        <w:rPr>
          <w:iCs/>
        </w:rPr>
        <w:t xml:space="preserve">    </w:t>
      </w:r>
      <w:r w:rsidRPr="00D03D56">
        <w:rPr>
          <w:iCs/>
        </w:rPr>
        <w:t>Решение задач с помощью систем уравнений второй степени. Неравенства с двумя переменными и их системы.</w:t>
      </w:r>
    </w:p>
    <w:p w:rsidR="00B61573" w:rsidRPr="00D03D56" w:rsidRDefault="00B61573" w:rsidP="00B61573">
      <w:pPr>
        <w:shd w:val="clear" w:color="auto" w:fill="FFFFFF"/>
        <w:autoSpaceDE w:val="0"/>
        <w:autoSpaceDN w:val="0"/>
        <w:adjustRightInd w:val="0"/>
        <w:jc w:val="both"/>
      </w:pPr>
      <w:r>
        <w:rPr>
          <w:iCs/>
        </w:rPr>
        <w:t xml:space="preserve">        Основная цель - </w:t>
      </w:r>
      <w:r w:rsidRPr="00D03D56">
        <w:t>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</w:t>
      </w:r>
    </w:p>
    <w:p w:rsidR="00B61573" w:rsidRPr="00D03D56" w:rsidRDefault="00B61573" w:rsidP="00B61573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</w:t>
      </w:r>
      <w:r w:rsidRPr="00D03D56">
        <w:t>В данной теме завершается изучение систем уравнений с двумя переменными. Основное внимание уделяется системам, в которых одно из уравнений первой степени, а другое второй. Известный обучающимся способ подстановки находит здесь дальнейшее применение и позволяет сводить решение таких систем к решению квадратного уравнения.</w:t>
      </w:r>
    </w:p>
    <w:p w:rsidR="00B61573" w:rsidRPr="00D03D56" w:rsidRDefault="00B61573" w:rsidP="00B61573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</w:t>
      </w:r>
      <w:r w:rsidRPr="00D03D56">
        <w:t>Ознакомление обучающихся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ограничиваться простейшими примерами.</w:t>
      </w:r>
    </w:p>
    <w:p w:rsidR="00B61573" w:rsidRPr="00D03D56" w:rsidRDefault="00B61573" w:rsidP="00B61573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</w:t>
      </w:r>
      <w:r w:rsidRPr="00D03D56">
        <w:t>Привлечение известных обучающимся графиков позволяет привести примеры графического решения систем уравнений. С помощью графических представлений можно наглядно показать обучающимся,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B61573" w:rsidRPr="00D03D56" w:rsidRDefault="00B61573" w:rsidP="00B61573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</w:t>
      </w:r>
      <w:r w:rsidRPr="00D03D56"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:rsidR="00B61573" w:rsidRPr="00D03D56" w:rsidRDefault="00B61573" w:rsidP="00B61573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</w:t>
      </w:r>
      <w:r w:rsidRPr="00D03D56">
        <w:t>Изучение темы завершается введением понятий неравенства с двумя переменными и системы неравенств с двумя переменными. Сведения о графиках уравнений с двумя переменными используются при иллюстрации множеств решений некоторых простейших неравенств с двумя переменными и их систем.</w:t>
      </w:r>
    </w:p>
    <w:p w:rsidR="00B61573" w:rsidRPr="0097557A" w:rsidRDefault="00B61573" w:rsidP="00B61573">
      <w:pPr>
        <w:shd w:val="clear" w:color="auto" w:fill="FFFFFF"/>
        <w:jc w:val="both"/>
      </w:pPr>
    </w:p>
    <w:p w:rsidR="00B61573" w:rsidRPr="0097557A" w:rsidRDefault="00B61573" w:rsidP="00B61573">
      <w:pPr>
        <w:shd w:val="clear" w:color="auto" w:fill="FFFFFF"/>
        <w:jc w:val="both"/>
      </w:pPr>
    </w:p>
    <w:p w:rsidR="00B61573" w:rsidRPr="00D03D56" w:rsidRDefault="00B61573" w:rsidP="00B61573">
      <w:pPr>
        <w:shd w:val="clear" w:color="auto" w:fill="FFFFFF"/>
        <w:jc w:val="both"/>
        <w:rPr>
          <w:b/>
          <w:szCs w:val="21"/>
        </w:rPr>
      </w:pPr>
      <w:r>
        <w:rPr>
          <w:b/>
          <w:bCs/>
        </w:rPr>
        <w:t xml:space="preserve">        4.</w:t>
      </w:r>
      <w:r w:rsidRPr="00D03D56">
        <w:rPr>
          <w:b/>
          <w:bCs/>
        </w:rPr>
        <w:t>Прогрессии (15 часов)</w:t>
      </w:r>
    </w:p>
    <w:p w:rsidR="00B61573" w:rsidRPr="00D03D56" w:rsidRDefault="00B61573" w:rsidP="00B61573">
      <w:pPr>
        <w:shd w:val="clear" w:color="auto" w:fill="FFFFFF"/>
        <w:autoSpaceDE w:val="0"/>
        <w:autoSpaceDN w:val="0"/>
        <w:adjustRightInd w:val="0"/>
        <w:jc w:val="both"/>
      </w:pPr>
      <w:r w:rsidRPr="00D03D56">
        <w:t xml:space="preserve">         Арифметическая и геометрическая прогрессии. Формулы </w:t>
      </w:r>
      <w:r w:rsidRPr="00D03D56">
        <w:rPr>
          <w:lang w:val="en-US"/>
        </w:rPr>
        <w:t>n</w:t>
      </w:r>
      <w:r w:rsidRPr="00D03D56">
        <w:t xml:space="preserve">-го члена и суммы первых </w:t>
      </w:r>
      <w:r w:rsidRPr="00D03D56">
        <w:rPr>
          <w:lang w:val="en-US"/>
        </w:rPr>
        <w:t>n</w:t>
      </w:r>
      <w:r w:rsidRPr="00D03D56">
        <w:rPr>
          <w:i/>
          <w:iCs/>
        </w:rPr>
        <w:t xml:space="preserve"> </w:t>
      </w:r>
      <w:r w:rsidRPr="00D03D56">
        <w:t>членов прогрессии. Бесконечно убывающая геометрическая прогрессия.</w:t>
      </w:r>
    </w:p>
    <w:p w:rsidR="00B61573" w:rsidRPr="00D03D56" w:rsidRDefault="00B61573" w:rsidP="00B61573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</w:t>
      </w:r>
      <w:r w:rsidRPr="00D03D56">
        <w:t>Основная цель - дать понятия об арифметической и геометрической прогрессиях как числовых последовательностях особого вида.</w:t>
      </w:r>
    </w:p>
    <w:p w:rsidR="00B61573" w:rsidRPr="00D03D56" w:rsidRDefault="00B61573" w:rsidP="00B61573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</w:t>
      </w:r>
      <w:r w:rsidRPr="00D03D56">
        <w:t>При изучении темы вводится понятие последовательности, разъясняется смысл термина «</w:t>
      </w:r>
      <w:r w:rsidRPr="00890392">
        <w:rPr>
          <w:i/>
          <w:lang w:val="en-US"/>
        </w:rPr>
        <w:t>n</w:t>
      </w:r>
      <w:r w:rsidRPr="00D03D56">
        <w:t>-й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B61573" w:rsidRPr="00D03D56" w:rsidRDefault="00B61573" w:rsidP="00B61573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</w:t>
      </w:r>
      <w:r w:rsidRPr="00D03D56">
        <w:t xml:space="preserve">Работа с формулами </w:t>
      </w:r>
      <w:r w:rsidRPr="00890392">
        <w:rPr>
          <w:i/>
          <w:lang w:val="en-US"/>
        </w:rPr>
        <w:t>n</w:t>
      </w:r>
      <w:r w:rsidRPr="00890392">
        <w:rPr>
          <w:i/>
        </w:rPr>
        <w:t>-</w:t>
      </w:r>
      <w:r w:rsidRPr="00D03D56">
        <w:t xml:space="preserve">го члена и суммы первых </w:t>
      </w:r>
      <w:r w:rsidRPr="00890392">
        <w:rPr>
          <w:i/>
          <w:lang w:val="en-US"/>
        </w:rPr>
        <w:t>n</w:t>
      </w:r>
      <w:r w:rsidRPr="00D03D56">
        <w:t xml:space="preserve">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:rsidR="00B61573" w:rsidRPr="00D03D56" w:rsidRDefault="00B61573" w:rsidP="00B61573">
      <w:pPr>
        <w:shd w:val="clear" w:color="auto" w:fill="FFFFFF"/>
        <w:autoSpaceDE w:val="0"/>
        <w:autoSpaceDN w:val="0"/>
        <w:adjustRightInd w:val="0"/>
        <w:jc w:val="both"/>
      </w:pPr>
      <w:r w:rsidRPr="00D03D56">
        <w:t>Рассматриваются характеристические свойства арифметической и геометрической прогрессий, что позволяет расширить круг предлагаемых задач.</w:t>
      </w:r>
    </w:p>
    <w:p w:rsidR="00B61573" w:rsidRDefault="00B61573" w:rsidP="00B61573">
      <w:pPr>
        <w:shd w:val="clear" w:color="auto" w:fill="FFFFFF"/>
        <w:jc w:val="both"/>
        <w:rPr>
          <w:b/>
          <w:szCs w:val="21"/>
        </w:rPr>
      </w:pPr>
    </w:p>
    <w:p w:rsidR="00B61573" w:rsidRPr="00D03D56" w:rsidRDefault="00B61573" w:rsidP="00B61573">
      <w:pPr>
        <w:shd w:val="clear" w:color="auto" w:fill="FFFFFF"/>
        <w:jc w:val="both"/>
      </w:pPr>
    </w:p>
    <w:p w:rsidR="00B61573" w:rsidRPr="00D03D56" w:rsidRDefault="00B61573" w:rsidP="00B61573">
      <w:pPr>
        <w:shd w:val="clear" w:color="auto" w:fill="FFFFFF"/>
        <w:jc w:val="both"/>
      </w:pPr>
    </w:p>
    <w:p w:rsidR="00B61573" w:rsidRDefault="00B61573" w:rsidP="00B61573">
      <w:pPr>
        <w:shd w:val="clear" w:color="auto" w:fill="FFFFFF"/>
        <w:jc w:val="both"/>
        <w:rPr>
          <w:b/>
          <w:szCs w:val="21"/>
        </w:rPr>
      </w:pPr>
      <w:r>
        <w:rPr>
          <w:b/>
          <w:bCs/>
        </w:rPr>
        <w:t xml:space="preserve">        5.</w:t>
      </w:r>
      <w:r w:rsidRPr="00D03D56">
        <w:rPr>
          <w:b/>
          <w:bCs/>
        </w:rPr>
        <w:t>Элементы комбинаторики и теории вероятностей (13 часов)</w:t>
      </w:r>
    </w:p>
    <w:p w:rsidR="00B61573" w:rsidRDefault="00B61573" w:rsidP="00B61573">
      <w:pPr>
        <w:shd w:val="clear" w:color="auto" w:fill="FFFFFF"/>
        <w:jc w:val="both"/>
        <w:rPr>
          <w:b/>
          <w:szCs w:val="21"/>
        </w:rPr>
      </w:pPr>
    </w:p>
    <w:p w:rsidR="00B61573" w:rsidRPr="00D03D56" w:rsidRDefault="00B61573" w:rsidP="00B61573">
      <w:pPr>
        <w:shd w:val="clear" w:color="auto" w:fill="FFFFFF"/>
        <w:autoSpaceDE w:val="0"/>
        <w:autoSpaceDN w:val="0"/>
        <w:adjustRightInd w:val="0"/>
        <w:jc w:val="both"/>
      </w:pPr>
      <w:r w:rsidRPr="00D03D56">
        <w:t xml:space="preserve">         Комбинаторное правило умножения. Перестановки, размеще</w:t>
      </w:r>
      <w:r w:rsidRPr="00D03D56">
        <w:softHyphen/>
        <w:t>ния, сочетания. Относительная частота и вероятность случайного события.</w:t>
      </w:r>
    </w:p>
    <w:p w:rsidR="00B61573" w:rsidRPr="00D03D56" w:rsidRDefault="00B61573" w:rsidP="00B61573">
      <w:pPr>
        <w:shd w:val="clear" w:color="auto" w:fill="FFFFFF"/>
        <w:autoSpaceDE w:val="0"/>
        <w:autoSpaceDN w:val="0"/>
        <w:adjustRightInd w:val="0"/>
        <w:jc w:val="both"/>
      </w:pPr>
      <w:r w:rsidRPr="00D03D56">
        <w:t xml:space="preserve">         Основная цель - ознакомить обучающихся </w:t>
      </w:r>
      <w:r w:rsidRPr="00D03D56">
        <w:rPr>
          <w:iCs/>
        </w:rPr>
        <w:t>с</w:t>
      </w:r>
      <w:r w:rsidRPr="00D03D56">
        <w:rPr>
          <w:i/>
          <w:iCs/>
        </w:rPr>
        <w:t xml:space="preserve"> </w:t>
      </w:r>
      <w:r w:rsidRPr="00D03D56">
        <w:t>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B61573" w:rsidRPr="00D03D56" w:rsidRDefault="00B61573" w:rsidP="00B61573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</w:t>
      </w:r>
      <w:r w:rsidRPr="00D03D56">
        <w:t>Изучение темы начинается с решения задач, в которых требуется составить те или иные комбинации элементов и. подсчитать</w:t>
      </w:r>
      <w:r w:rsidRPr="00D03D56">
        <w:rPr>
          <w:vertAlign w:val="superscript"/>
        </w:rPr>
        <w:t xml:space="preserve"> </w:t>
      </w:r>
      <w:r w:rsidRPr="00D03D56">
        <w:t xml:space="preserve">их число. Разъясняется комбинаторное </w:t>
      </w:r>
      <w:r w:rsidRPr="00D03D56">
        <w:lastRenderedPageBreak/>
        <w:t xml:space="preserve">правило умножения, которое исполнятся в дальнейшем при выводе формул для подсчёта числа перестановок, размещений и сочетаний. </w:t>
      </w:r>
    </w:p>
    <w:p w:rsidR="00B61573" w:rsidRPr="00D03D56" w:rsidRDefault="00B61573" w:rsidP="00B61573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</w:t>
      </w:r>
      <w:r w:rsidRPr="00D03D56">
        <w:t>При изучении данного материала необходимо обратить внимание обучающихся на различие понятий «размещение» и «сочетание», сформировать у них умение определять, о каком виде комбинаций идет речь в задаче.</w:t>
      </w:r>
    </w:p>
    <w:p w:rsidR="00B61573" w:rsidRPr="00D03D56" w:rsidRDefault="00B61573" w:rsidP="00B61573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</w:t>
      </w:r>
      <w:r w:rsidRPr="00D03D56">
        <w:t>В данной теме обучающиеся знакомятся с начальными сведениями из теории вероятностей. Вводятся понятия «случайное событие», «относительная частота», «вероятность случайного события». Рассматриваются статистический и классический подходы к определению вероятности случайного события. Важно обратить внимание обучающихся на то, что классическое определение вероятности можно применять только к таким моделям реальных событий, в которых все исходы являются равновозможными.</w:t>
      </w:r>
    </w:p>
    <w:p w:rsidR="00B61573" w:rsidRDefault="00B61573" w:rsidP="00B61573">
      <w:pPr>
        <w:shd w:val="clear" w:color="auto" w:fill="FFFFFF"/>
        <w:jc w:val="both"/>
        <w:rPr>
          <w:b/>
          <w:szCs w:val="21"/>
        </w:rPr>
      </w:pPr>
    </w:p>
    <w:p w:rsidR="00B61573" w:rsidRPr="00D03D56" w:rsidRDefault="00B61573" w:rsidP="00B61573">
      <w:pPr>
        <w:shd w:val="clear" w:color="auto" w:fill="FFFFFF"/>
        <w:jc w:val="both"/>
      </w:pPr>
    </w:p>
    <w:p w:rsidR="00B61573" w:rsidRDefault="00B61573" w:rsidP="00B61573">
      <w:pPr>
        <w:shd w:val="clear" w:color="auto" w:fill="FFFFFF"/>
        <w:jc w:val="both"/>
        <w:rPr>
          <w:b/>
          <w:szCs w:val="21"/>
        </w:rPr>
      </w:pPr>
      <w:r>
        <w:rPr>
          <w:b/>
          <w:bCs/>
        </w:rPr>
        <w:t xml:space="preserve">        6.Повторение </w:t>
      </w:r>
      <w:r>
        <w:rPr>
          <w:b/>
          <w:szCs w:val="21"/>
        </w:rPr>
        <w:t>(24 час)</w:t>
      </w:r>
    </w:p>
    <w:p w:rsidR="0097557A" w:rsidRDefault="0097557A" w:rsidP="0097557A">
      <w:pPr>
        <w:shd w:val="clear" w:color="auto" w:fill="FFFFFF"/>
        <w:ind w:right="-57"/>
        <w:jc w:val="both"/>
        <w:rPr>
          <w:szCs w:val="21"/>
        </w:rPr>
      </w:pPr>
    </w:p>
    <w:p w:rsidR="0097557A" w:rsidRDefault="0097557A" w:rsidP="0097557A">
      <w:pPr>
        <w:shd w:val="clear" w:color="auto" w:fill="FFFFFF"/>
        <w:ind w:right="-57"/>
        <w:jc w:val="both"/>
        <w:rPr>
          <w:szCs w:val="21"/>
        </w:rPr>
      </w:pPr>
    </w:p>
    <w:p w:rsidR="0097557A" w:rsidRDefault="0097557A" w:rsidP="0097557A">
      <w:pPr>
        <w:shd w:val="clear" w:color="auto" w:fill="FFFFFF"/>
        <w:ind w:right="-57"/>
        <w:jc w:val="both"/>
        <w:rPr>
          <w:szCs w:val="21"/>
        </w:rPr>
      </w:pPr>
    </w:p>
    <w:p w:rsidR="0097557A" w:rsidRDefault="0097557A" w:rsidP="0097557A"/>
    <w:p w:rsidR="00B61573" w:rsidRDefault="00B61573" w:rsidP="0097557A"/>
    <w:p w:rsidR="00B61573" w:rsidRDefault="00B61573" w:rsidP="0097557A"/>
    <w:p w:rsidR="00B61573" w:rsidRDefault="00B61573" w:rsidP="0097557A"/>
    <w:p w:rsidR="00B61573" w:rsidRDefault="00B61573" w:rsidP="0097557A"/>
    <w:p w:rsidR="00B61573" w:rsidRDefault="00B61573" w:rsidP="0097557A"/>
    <w:p w:rsidR="00B61573" w:rsidRDefault="00B61573" w:rsidP="0097557A"/>
    <w:p w:rsidR="00B61573" w:rsidRDefault="00B61573" w:rsidP="0097557A"/>
    <w:p w:rsidR="00B61573" w:rsidRDefault="00B61573" w:rsidP="0097557A"/>
    <w:p w:rsidR="00B61573" w:rsidRDefault="00B61573" w:rsidP="0097557A"/>
    <w:p w:rsidR="00B61573" w:rsidRDefault="00B61573" w:rsidP="0097557A"/>
    <w:p w:rsidR="00B61573" w:rsidRDefault="00B61573" w:rsidP="0097557A"/>
    <w:p w:rsidR="00B61573" w:rsidRDefault="00B61573" w:rsidP="0097557A"/>
    <w:p w:rsidR="00B61573" w:rsidRDefault="00B61573" w:rsidP="0097557A"/>
    <w:p w:rsidR="00B61573" w:rsidRDefault="00B61573" w:rsidP="0097557A"/>
    <w:p w:rsidR="00B61573" w:rsidRDefault="00B61573" w:rsidP="0097557A"/>
    <w:p w:rsidR="00B61573" w:rsidRDefault="00B61573" w:rsidP="0097557A"/>
    <w:p w:rsidR="00B61573" w:rsidRDefault="00B61573" w:rsidP="0097557A"/>
    <w:p w:rsidR="00B61573" w:rsidRPr="006F5D24" w:rsidRDefault="00B61573" w:rsidP="0097557A"/>
    <w:p w:rsidR="0097557A" w:rsidRDefault="0097557A" w:rsidP="0097557A">
      <w:pPr>
        <w:shd w:val="clear" w:color="auto" w:fill="FFFFFF"/>
        <w:ind w:right="-57"/>
        <w:jc w:val="both"/>
      </w:pPr>
    </w:p>
    <w:p w:rsidR="0097557A" w:rsidRDefault="0097557A" w:rsidP="0097557A">
      <w:pPr>
        <w:shd w:val="clear" w:color="auto" w:fill="FFFFFF"/>
        <w:ind w:right="-57"/>
        <w:jc w:val="both"/>
      </w:pPr>
    </w:p>
    <w:p w:rsidR="00B61573" w:rsidRDefault="00B61573" w:rsidP="0097557A">
      <w:pPr>
        <w:shd w:val="clear" w:color="auto" w:fill="FFFFFF"/>
        <w:ind w:right="-57"/>
        <w:jc w:val="both"/>
      </w:pPr>
    </w:p>
    <w:p w:rsidR="00B61573" w:rsidRDefault="00B61573" w:rsidP="0097557A">
      <w:pPr>
        <w:shd w:val="clear" w:color="auto" w:fill="FFFFFF"/>
        <w:ind w:right="-57"/>
        <w:jc w:val="both"/>
      </w:pPr>
    </w:p>
    <w:p w:rsidR="00B61573" w:rsidRDefault="00B61573" w:rsidP="0097557A">
      <w:pPr>
        <w:shd w:val="clear" w:color="auto" w:fill="FFFFFF"/>
        <w:ind w:right="-57"/>
        <w:jc w:val="both"/>
      </w:pPr>
    </w:p>
    <w:p w:rsidR="00B61573" w:rsidRDefault="00B61573" w:rsidP="0097557A">
      <w:pPr>
        <w:shd w:val="clear" w:color="auto" w:fill="FFFFFF"/>
        <w:ind w:right="-57"/>
        <w:jc w:val="both"/>
      </w:pPr>
    </w:p>
    <w:p w:rsidR="00B61573" w:rsidRDefault="00B61573" w:rsidP="0097557A">
      <w:pPr>
        <w:shd w:val="clear" w:color="auto" w:fill="FFFFFF"/>
        <w:ind w:right="-57"/>
        <w:jc w:val="both"/>
      </w:pPr>
    </w:p>
    <w:p w:rsidR="00B61573" w:rsidRDefault="00B61573" w:rsidP="0097557A">
      <w:pPr>
        <w:shd w:val="clear" w:color="auto" w:fill="FFFFFF"/>
        <w:ind w:right="-57"/>
        <w:jc w:val="both"/>
      </w:pPr>
    </w:p>
    <w:p w:rsidR="00B61573" w:rsidRDefault="00B61573" w:rsidP="0097557A">
      <w:pPr>
        <w:shd w:val="clear" w:color="auto" w:fill="FFFFFF"/>
        <w:ind w:right="-57"/>
        <w:jc w:val="both"/>
      </w:pPr>
    </w:p>
    <w:p w:rsidR="00B61573" w:rsidRDefault="00B61573" w:rsidP="0097557A">
      <w:pPr>
        <w:shd w:val="clear" w:color="auto" w:fill="FFFFFF"/>
        <w:ind w:right="-57"/>
        <w:jc w:val="both"/>
      </w:pPr>
    </w:p>
    <w:p w:rsidR="00B61573" w:rsidRDefault="00B61573" w:rsidP="0097557A">
      <w:pPr>
        <w:shd w:val="clear" w:color="auto" w:fill="FFFFFF"/>
        <w:ind w:right="-57"/>
        <w:jc w:val="both"/>
      </w:pPr>
    </w:p>
    <w:p w:rsidR="00B61573" w:rsidRDefault="00B61573" w:rsidP="0097557A">
      <w:pPr>
        <w:shd w:val="clear" w:color="auto" w:fill="FFFFFF"/>
        <w:ind w:right="-57"/>
        <w:jc w:val="both"/>
      </w:pPr>
    </w:p>
    <w:p w:rsidR="00B61573" w:rsidRDefault="00B61573" w:rsidP="0097557A">
      <w:pPr>
        <w:shd w:val="clear" w:color="auto" w:fill="FFFFFF"/>
        <w:ind w:right="-57"/>
        <w:jc w:val="both"/>
      </w:pPr>
    </w:p>
    <w:p w:rsidR="0097557A" w:rsidRDefault="0097557A" w:rsidP="0097557A">
      <w:pPr>
        <w:shd w:val="clear" w:color="auto" w:fill="FFFFFF"/>
        <w:ind w:right="-57"/>
        <w:jc w:val="both"/>
      </w:pPr>
    </w:p>
    <w:p w:rsidR="0097557A" w:rsidRDefault="0097557A" w:rsidP="0097557A">
      <w:pPr>
        <w:shd w:val="clear" w:color="auto" w:fill="FFFFFF"/>
        <w:ind w:right="-57"/>
        <w:jc w:val="both"/>
      </w:pPr>
    </w:p>
    <w:p w:rsidR="0097557A" w:rsidRDefault="0097557A" w:rsidP="0097557A">
      <w:pPr>
        <w:shd w:val="clear" w:color="auto" w:fill="FFFFFF"/>
        <w:ind w:right="-57"/>
        <w:jc w:val="both"/>
      </w:pPr>
    </w:p>
    <w:p w:rsidR="00291AC6" w:rsidRDefault="00B61573" w:rsidP="00291AC6">
      <w:pPr>
        <w:ind w:right="39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</w:t>
      </w:r>
      <w:r w:rsidR="00291AC6" w:rsidRPr="00291AC6">
        <w:rPr>
          <w:b/>
          <w:sz w:val="32"/>
          <w:szCs w:val="32"/>
        </w:rPr>
        <w:t>алендарно-тематический план</w:t>
      </w:r>
    </w:p>
    <w:p w:rsidR="00B61573" w:rsidRPr="00291AC6" w:rsidRDefault="00B61573" w:rsidP="00291AC6">
      <w:pPr>
        <w:ind w:right="397"/>
        <w:jc w:val="center"/>
        <w:rPr>
          <w:b/>
          <w:sz w:val="32"/>
          <w:szCs w:val="32"/>
        </w:rPr>
      </w:pPr>
    </w:p>
    <w:p w:rsidR="0097557A" w:rsidRPr="002233EB" w:rsidRDefault="0097557A" w:rsidP="0097557A">
      <w:pPr>
        <w:ind w:right="397"/>
        <w:jc w:val="both"/>
      </w:pPr>
      <w:r>
        <w:t xml:space="preserve">  </w:t>
      </w:r>
      <w:r w:rsidRPr="002233EB">
        <w:t>Календарно-тематический план по алгебре для 9 класса составлен на основе авторской программы Ю.Н. Макарычева.</w:t>
      </w:r>
    </w:p>
    <w:p w:rsidR="0097557A" w:rsidRPr="002233EB" w:rsidRDefault="0097557A" w:rsidP="0097557A">
      <w:pPr>
        <w:ind w:right="397"/>
        <w:jc w:val="both"/>
      </w:pPr>
      <w:r>
        <w:t xml:space="preserve">    </w:t>
      </w:r>
      <w:r w:rsidR="00A42295">
        <w:t>Количество часов в год:  102</w:t>
      </w:r>
      <w:r w:rsidRPr="002233EB">
        <w:t>.</w:t>
      </w:r>
    </w:p>
    <w:p w:rsidR="0097557A" w:rsidRPr="002233EB" w:rsidRDefault="0097557A" w:rsidP="0097557A">
      <w:pPr>
        <w:ind w:right="397"/>
        <w:jc w:val="both"/>
      </w:pPr>
      <w:r>
        <w:t xml:space="preserve">    </w:t>
      </w:r>
      <w:r w:rsidRPr="002233EB">
        <w:t>Количество часов в неделю: 3.</w:t>
      </w:r>
    </w:p>
    <w:p w:rsidR="0097557A" w:rsidRDefault="0097557A" w:rsidP="0097557A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6803"/>
        <w:gridCol w:w="992"/>
        <w:gridCol w:w="993"/>
      </w:tblGrid>
      <w:tr w:rsidR="00A42295" w:rsidRPr="001A2143" w:rsidTr="00A42295">
        <w:trPr>
          <w:trHeight w:val="383"/>
        </w:trPr>
        <w:tc>
          <w:tcPr>
            <w:tcW w:w="993" w:type="dxa"/>
            <w:vMerge w:val="restart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Номер урока</w:t>
            </w:r>
          </w:p>
        </w:tc>
        <w:tc>
          <w:tcPr>
            <w:tcW w:w="6803" w:type="dxa"/>
            <w:vMerge w:val="restart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985" w:type="dxa"/>
            <w:gridSpan w:val="2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Дата</w:t>
            </w:r>
          </w:p>
        </w:tc>
      </w:tr>
      <w:tr w:rsidR="00A42295" w:rsidRPr="001A2143" w:rsidTr="00A42295">
        <w:trPr>
          <w:trHeight w:val="164"/>
        </w:trPr>
        <w:tc>
          <w:tcPr>
            <w:tcW w:w="993" w:type="dxa"/>
            <w:vMerge/>
            <w:shd w:val="clear" w:color="auto" w:fill="C4BC96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3" w:type="dxa"/>
            <w:vMerge/>
            <w:shd w:val="clear" w:color="auto" w:fill="C4BC96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плану</w:t>
            </w:r>
          </w:p>
        </w:tc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Проведения </w:t>
            </w: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Функция. Область определения и область значений</w:t>
            </w:r>
            <w:r w:rsidRPr="001A2143">
              <w:rPr>
                <w:rFonts w:eastAsia="Calibri"/>
                <w:lang w:eastAsia="en-US"/>
              </w:rPr>
              <w:t xml:space="preserve"> функции.</w:t>
            </w:r>
          </w:p>
        </w:tc>
        <w:tc>
          <w:tcPr>
            <w:tcW w:w="992" w:type="dxa"/>
          </w:tcPr>
          <w:p w:rsidR="00A42295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Фун</w:t>
            </w:r>
            <w:r>
              <w:rPr>
                <w:rFonts w:eastAsia="Calibri"/>
                <w:lang w:eastAsia="en-US"/>
              </w:rPr>
              <w:t>кция. Область</w:t>
            </w:r>
            <w:r w:rsidRPr="001A214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определения и область значений</w:t>
            </w:r>
            <w:r w:rsidRPr="001A2143">
              <w:rPr>
                <w:rFonts w:eastAsia="Calibri"/>
                <w:lang w:eastAsia="en-US"/>
              </w:rPr>
              <w:t xml:space="preserve"> функции.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Свойства функций</w:t>
            </w:r>
            <w:r w:rsidRPr="001A214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2" w:type="dxa"/>
          </w:tcPr>
          <w:p w:rsidR="00A42295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Свойст</w:t>
            </w:r>
            <w:r>
              <w:rPr>
                <w:rFonts w:eastAsia="Calibri"/>
                <w:lang w:eastAsia="en-US"/>
              </w:rPr>
              <w:t>ва функций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6803" w:type="dxa"/>
            <w:shd w:val="clear" w:color="auto" w:fill="auto"/>
          </w:tcPr>
          <w:p w:rsidR="00A42295" w:rsidRPr="00AD4C06" w:rsidRDefault="00A42295" w:rsidP="00A42295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Свойства функций</w:t>
            </w:r>
            <w:r w:rsidRPr="001A214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2" w:type="dxa"/>
          </w:tcPr>
          <w:p w:rsidR="00A42295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Квадратный трехчлен и его корни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Квадратный трехчлен и его корни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8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Разложение квадратного трехчлена на множители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9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Разложение квадратного трехчлена на множители.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b/>
                <w:lang w:eastAsia="en-US"/>
              </w:rPr>
            </w:pPr>
            <w:r w:rsidRPr="001A2143">
              <w:rPr>
                <w:rFonts w:eastAsia="Calibri"/>
                <w:b/>
                <w:lang w:eastAsia="en-US"/>
              </w:rPr>
              <w:t>Контрольная работа №1  "Квадратный трехчлен и его корни"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b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A422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Анализ контрольной работы. Ф</w:t>
            </w:r>
            <w:r w:rsidRPr="001A2143">
              <w:rPr>
                <w:rFonts w:eastAsia="Calibri"/>
                <w:lang w:eastAsia="en-US"/>
              </w:rPr>
              <w:t>ункци</w:t>
            </w:r>
            <w:r>
              <w:rPr>
                <w:rFonts w:eastAsia="Calibri"/>
                <w:lang w:eastAsia="en-US"/>
              </w:rPr>
              <w:t xml:space="preserve">я </w:t>
            </w:r>
            <w:r w:rsidRPr="001A2143">
              <w:rPr>
                <w:rFonts w:eastAsia="Calibri"/>
                <w:lang w:eastAsia="en-US"/>
              </w:rPr>
              <w:t xml:space="preserve"> </w:t>
            </w:r>
            <w:r w:rsidRPr="00916FF5">
              <w:rPr>
                <w:rFonts w:eastAsia="Calibri"/>
                <w:i/>
                <w:lang w:eastAsia="en-US"/>
              </w:rPr>
              <w:t>у=ах</w:t>
            </w:r>
            <w:r w:rsidRPr="001A2143">
              <w:rPr>
                <w:rFonts w:eastAsia="Calibri"/>
                <w:lang w:eastAsia="en-US"/>
              </w:rPr>
              <w:t>², ее график и свойства.</w:t>
            </w:r>
          </w:p>
        </w:tc>
        <w:tc>
          <w:tcPr>
            <w:tcW w:w="992" w:type="dxa"/>
          </w:tcPr>
          <w:p w:rsidR="00A42295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A422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1A2143">
              <w:rPr>
                <w:rFonts w:eastAsia="Calibri"/>
                <w:lang w:eastAsia="en-US"/>
              </w:rPr>
              <w:t>ункци</w:t>
            </w:r>
            <w:r>
              <w:rPr>
                <w:rFonts w:eastAsia="Calibri"/>
                <w:lang w:eastAsia="en-US"/>
              </w:rPr>
              <w:t xml:space="preserve">я </w:t>
            </w:r>
            <w:r w:rsidRPr="001A2143">
              <w:rPr>
                <w:rFonts w:eastAsia="Calibri"/>
                <w:lang w:eastAsia="en-US"/>
              </w:rPr>
              <w:t xml:space="preserve"> </w:t>
            </w:r>
            <w:r w:rsidRPr="00916FF5">
              <w:rPr>
                <w:rFonts w:eastAsia="Calibri"/>
                <w:i/>
                <w:lang w:eastAsia="en-US"/>
              </w:rPr>
              <w:t>у=ах²,</w:t>
            </w:r>
            <w:r w:rsidRPr="001A2143">
              <w:rPr>
                <w:rFonts w:eastAsia="Calibri"/>
                <w:lang w:eastAsia="en-US"/>
              </w:rPr>
              <w:t xml:space="preserve"> ее график и свойства.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A42295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6803" w:type="dxa"/>
            <w:shd w:val="clear" w:color="auto" w:fill="auto"/>
          </w:tcPr>
          <w:p w:rsidR="00A42295" w:rsidRPr="00916FF5" w:rsidRDefault="00A42295" w:rsidP="00A42295">
            <w:pPr>
              <w:rPr>
                <w:rFonts w:eastAsia="Calibri"/>
                <w:i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 xml:space="preserve">График функции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16FF5">
              <w:rPr>
                <w:rFonts w:eastAsia="Calibri"/>
                <w:i/>
                <w:lang w:eastAsia="en-US"/>
              </w:rPr>
              <w:t>у = ах</w:t>
            </w:r>
            <w:r w:rsidRPr="00916FF5">
              <w:rPr>
                <w:rFonts w:eastAsia="Calibri"/>
                <w:i/>
                <w:vertAlign w:val="superscript"/>
                <w:lang w:eastAsia="en-US"/>
              </w:rPr>
              <w:t>2</w:t>
            </w:r>
            <w:r w:rsidRPr="00916FF5">
              <w:rPr>
                <w:rFonts w:eastAsia="Calibri"/>
                <w:i/>
                <w:lang w:eastAsia="en-US"/>
              </w:rPr>
              <w:t xml:space="preserve"> +n и у= а(x-m)</w:t>
            </w:r>
            <w:r w:rsidRPr="00916FF5">
              <w:rPr>
                <w:rFonts w:eastAsia="Calibri"/>
                <w:i/>
                <w:vertAlign w:val="superscript"/>
                <w:lang w:eastAsia="en-US"/>
              </w:rPr>
              <w:t>2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803" w:type="dxa"/>
            <w:shd w:val="clear" w:color="auto" w:fill="auto"/>
          </w:tcPr>
          <w:p w:rsidR="00A42295" w:rsidRPr="00916FF5" w:rsidRDefault="00A42295" w:rsidP="00A42295">
            <w:pPr>
              <w:rPr>
                <w:rFonts w:eastAsia="Calibri"/>
                <w:i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 xml:space="preserve">График функции </w:t>
            </w:r>
            <w:r w:rsidRPr="00916FF5">
              <w:rPr>
                <w:rFonts w:eastAsia="Calibri"/>
                <w:i/>
                <w:lang w:eastAsia="en-US"/>
              </w:rPr>
              <w:t>у = ах</w:t>
            </w:r>
            <w:r w:rsidRPr="00916FF5">
              <w:rPr>
                <w:rFonts w:eastAsia="Calibri"/>
                <w:i/>
                <w:vertAlign w:val="superscript"/>
                <w:lang w:eastAsia="en-US"/>
              </w:rPr>
              <w:t>2</w:t>
            </w:r>
            <w:r w:rsidRPr="00916FF5">
              <w:rPr>
                <w:rFonts w:eastAsia="Calibri"/>
                <w:i/>
                <w:lang w:eastAsia="en-US"/>
              </w:rPr>
              <w:t xml:space="preserve"> +n и у= а(x-m)</w:t>
            </w:r>
            <w:r w:rsidRPr="00916FF5">
              <w:rPr>
                <w:rFonts w:eastAsia="Calibri"/>
                <w:i/>
                <w:vertAlign w:val="superscript"/>
                <w:lang w:eastAsia="en-US"/>
              </w:rPr>
              <w:t>2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A42295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 xml:space="preserve">График функции </w:t>
            </w:r>
            <w:r w:rsidRPr="00916FF5">
              <w:rPr>
                <w:rFonts w:eastAsia="Calibri"/>
                <w:i/>
                <w:lang w:eastAsia="en-US"/>
              </w:rPr>
              <w:t>у = ах</w:t>
            </w:r>
            <w:r w:rsidRPr="00916FF5">
              <w:rPr>
                <w:rFonts w:eastAsia="Calibri"/>
                <w:i/>
                <w:vertAlign w:val="superscript"/>
                <w:lang w:eastAsia="en-US"/>
              </w:rPr>
              <w:t>2</w:t>
            </w:r>
            <w:r w:rsidRPr="00916FF5">
              <w:rPr>
                <w:rFonts w:eastAsia="Calibri"/>
                <w:i/>
                <w:lang w:eastAsia="en-US"/>
              </w:rPr>
              <w:t xml:space="preserve"> +n</w:t>
            </w:r>
            <w:r w:rsidRPr="001A2143">
              <w:rPr>
                <w:rFonts w:eastAsia="Calibri"/>
                <w:lang w:eastAsia="en-US"/>
              </w:rPr>
              <w:t xml:space="preserve"> и </w:t>
            </w:r>
            <w:r w:rsidRPr="00916FF5">
              <w:rPr>
                <w:rFonts w:eastAsia="Calibri"/>
                <w:i/>
                <w:lang w:eastAsia="en-US"/>
              </w:rPr>
              <w:t>у= а(x-m)</w:t>
            </w:r>
            <w:r w:rsidRPr="00916FF5">
              <w:rPr>
                <w:rFonts w:eastAsia="Calibri"/>
                <w:i/>
                <w:vertAlign w:val="superscript"/>
                <w:lang w:eastAsia="en-US"/>
              </w:rPr>
              <w:t>2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Построение графика квадратичной функции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Построение графика квадратичной функции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 xml:space="preserve">Построение графика квадратичной функции. 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 xml:space="preserve">Функция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16FF5">
              <w:rPr>
                <w:rFonts w:eastAsia="Calibri"/>
                <w:i/>
                <w:lang w:eastAsia="en-US"/>
              </w:rPr>
              <w:t>у = х</w:t>
            </w:r>
            <w:r w:rsidRPr="00916FF5">
              <w:rPr>
                <w:rFonts w:eastAsia="Calibri"/>
                <w:i/>
                <w:vertAlign w:val="superscript"/>
                <w:lang w:eastAsia="en-US"/>
              </w:rPr>
              <w:t>n</w:t>
            </w:r>
            <w:r w:rsidRPr="001A214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 xml:space="preserve">Корень </w:t>
            </w:r>
            <w:r w:rsidRPr="00916FF5">
              <w:rPr>
                <w:rFonts w:eastAsia="Calibri"/>
                <w:i/>
                <w:lang w:val="en-US" w:eastAsia="en-US"/>
              </w:rPr>
              <w:t>n</w:t>
            </w:r>
            <w:r w:rsidRPr="00916FF5">
              <w:rPr>
                <w:rFonts w:eastAsia="Calibri"/>
                <w:i/>
                <w:lang w:eastAsia="en-US"/>
              </w:rPr>
              <w:t>-</w:t>
            </w:r>
            <w:r w:rsidRPr="001A2143">
              <w:rPr>
                <w:rFonts w:eastAsia="Calibri"/>
                <w:lang w:eastAsia="en-US"/>
              </w:rPr>
              <w:t>й степени.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 xml:space="preserve">Корень </w:t>
            </w:r>
            <w:r w:rsidRPr="00916FF5">
              <w:rPr>
                <w:rFonts w:eastAsia="Calibri"/>
                <w:i/>
                <w:lang w:val="en-US" w:eastAsia="en-US"/>
              </w:rPr>
              <w:t>n</w:t>
            </w:r>
            <w:r w:rsidRPr="001A2143">
              <w:rPr>
                <w:rFonts w:eastAsia="Calibri"/>
                <w:lang w:eastAsia="en-US"/>
              </w:rPr>
              <w:t>-й степени.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A42295" w:rsidRPr="001A2143" w:rsidRDefault="00A42295" w:rsidP="006274AF">
            <w:pPr>
              <w:rPr>
                <w:rFonts w:eastAsia="Calibri"/>
                <w:b/>
                <w:lang w:eastAsia="en-US"/>
              </w:rPr>
            </w:pPr>
            <w:r w:rsidRPr="001A2143">
              <w:rPr>
                <w:rFonts w:eastAsia="Calibri"/>
                <w:b/>
                <w:lang w:eastAsia="en-US"/>
              </w:rPr>
              <w:t>Контрольная работа №2  "Квадратичная и степенная функции"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b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A42295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Анализ контрольной работы.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2143">
              <w:rPr>
                <w:rFonts w:eastAsia="Calibri"/>
                <w:lang w:eastAsia="en-US"/>
              </w:rPr>
              <w:t>Целое уравнение и его корни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Целое уравнение и его корни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Целое уравнение и его корни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Дробные рациональные уравнения.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Дробные рациональные уравнения.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 xml:space="preserve">Дробные рациональные уравнения. 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 xml:space="preserve">Дробные рациональные уравнения. 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 xml:space="preserve">Дробные рациональные уравнения. 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Решение неравенств второй степени с одной переменной.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Решение неравенств второй степени с одной переменной.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Решение неравенств методом интервалов.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Решение неравенств методом интервалов.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Решение неравенств методом интервалов.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Контрольная работа №3</w:t>
            </w:r>
            <w:r w:rsidRPr="001A2143">
              <w:rPr>
                <w:rFonts w:eastAsia="Calibri"/>
                <w:b/>
                <w:lang w:eastAsia="en-US"/>
              </w:rPr>
              <w:t xml:space="preserve">  "Решение неравенств с одной </w:t>
            </w:r>
            <w:r w:rsidRPr="001A2143">
              <w:rPr>
                <w:rFonts w:eastAsia="Calibri"/>
                <w:b/>
                <w:lang w:eastAsia="en-US"/>
              </w:rPr>
              <w:lastRenderedPageBreak/>
              <w:t>переменной"</w:t>
            </w:r>
          </w:p>
        </w:tc>
        <w:tc>
          <w:tcPr>
            <w:tcW w:w="992" w:type="dxa"/>
          </w:tcPr>
          <w:p w:rsidR="00A42295" w:rsidRDefault="00A42295" w:rsidP="006274A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993" w:type="dxa"/>
          </w:tcPr>
          <w:p w:rsidR="00A42295" w:rsidRDefault="00A42295" w:rsidP="006274AF">
            <w:pPr>
              <w:rPr>
                <w:rFonts w:eastAsia="Calibri"/>
                <w:b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lastRenderedPageBreak/>
              <w:t>37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Анализ контрольной работы.</w:t>
            </w:r>
          </w:p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Уравнен</w:t>
            </w:r>
            <w:r>
              <w:rPr>
                <w:rFonts w:eastAsia="Calibri"/>
                <w:lang w:eastAsia="en-US"/>
              </w:rPr>
              <w:t>ие</w:t>
            </w:r>
            <w:r w:rsidRPr="001A2143">
              <w:rPr>
                <w:rFonts w:eastAsia="Calibri"/>
                <w:lang w:eastAsia="en-US"/>
              </w:rPr>
              <w:t xml:space="preserve"> с двумя переменными и его график.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Уравнение</w:t>
            </w:r>
            <w:r w:rsidRPr="001A2143">
              <w:rPr>
                <w:rFonts w:eastAsia="Calibri"/>
                <w:lang w:eastAsia="en-US"/>
              </w:rPr>
              <w:t xml:space="preserve"> с двумя переменными и его график.</w:t>
            </w:r>
          </w:p>
        </w:tc>
        <w:tc>
          <w:tcPr>
            <w:tcW w:w="992" w:type="dxa"/>
          </w:tcPr>
          <w:p w:rsidR="00A42295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Графический способ решения систем уравнений.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Графический способ решения систем уравнений.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Решение систем уравнений второй степени.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Решение систем уравнений второй степени.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Решение систем уравнений второй степени.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Решение задач с помощью систем уравнения второй степени.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rPr>
          <w:trHeight w:val="260"/>
        </w:trPr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Решение задач с помощью систем уравнения второй степени.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rPr>
          <w:trHeight w:val="264"/>
        </w:trPr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Решение задач с помощью систем уравнения второй степени.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Решение задач с помощью систем уравнения второй степени.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Решение задач с помощью систем уравнения второй степени.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Неравенства с двумя переменными"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Неравенства с двумя переменными.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Системы неравенств с двумя переменными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2" w:type="dxa"/>
          </w:tcPr>
          <w:p w:rsidR="00A42295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 xml:space="preserve">Системы </w:t>
            </w:r>
            <w:r>
              <w:rPr>
                <w:rFonts w:eastAsia="Calibri"/>
                <w:lang w:eastAsia="en-US"/>
              </w:rPr>
              <w:t>неравенств с двумя переменными.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B61573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Контрольная работа №4</w:t>
            </w:r>
            <w:r w:rsidRPr="001A2143">
              <w:rPr>
                <w:rFonts w:eastAsia="Calibri"/>
                <w:b/>
                <w:lang w:eastAsia="en-US"/>
              </w:rPr>
              <w:t xml:space="preserve">  "Неравенства с двумя </w:t>
            </w:r>
            <w:r w:rsidR="00B61573">
              <w:rPr>
                <w:rFonts w:eastAsia="Calibri"/>
                <w:b/>
                <w:lang w:eastAsia="en-US"/>
              </w:rPr>
              <w:t>пе</w:t>
            </w:r>
            <w:r w:rsidRPr="001A2143">
              <w:rPr>
                <w:rFonts w:eastAsia="Calibri"/>
                <w:b/>
                <w:lang w:eastAsia="en-US"/>
              </w:rPr>
              <w:t>ременными и их системы"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B61573">
        <w:trPr>
          <w:trHeight w:val="85"/>
        </w:trPr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val="en-US" w:eastAsia="en-US"/>
              </w:rPr>
            </w:pPr>
            <w:r w:rsidRPr="001A2143">
              <w:rPr>
                <w:rFonts w:eastAsia="Calibri"/>
                <w:lang w:eastAsia="en-US"/>
              </w:rPr>
              <w:t>Последовательности.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6803" w:type="dxa"/>
            <w:shd w:val="clear" w:color="auto" w:fill="auto"/>
          </w:tcPr>
          <w:p w:rsidR="00A42295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 xml:space="preserve">Определение арифметической прогрессии. Формула </w:t>
            </w:r>
          </w:p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916FF5">
              <w:rPr>
                <w:rFonts w:eastAsia="Calibri"/>
                <w:i/>
                <w:lang w:eastAsia="en-US"/>
              </w:rPr>
              <w:t>n-</w:t>
            </w:r>
            <w:r w:rsidRPr="001A2143">
              <w:rPr>
                <w:rFonts w:eastAsia="Calibri"/>
                <w:lang w:eastAsia="en-US"/>
              </w:rPr>
              <w:t>го члена арифметической прогрессии.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6803" w:type="dxa"/>
            <w:shd w:val="clear" w:color="auto" w:fill="auto"/>
          </w:tcPr>
          <w:p w:rsidR="00A42295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 xml:space="preserve">Определение арифметической прогрессии. Формула </w:t>
            </w:r>
          </w:p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916FF5">
              <w:rPr>
                <w:rFonts w:eastAsia="Calibri"/>
                <w:i/>
                <w:lang w:eastAsia="en-US"/>
              </w:rPr>
              <w:t>n-</w:t>
            </w:r>
            <w:r w:rsidRPr="001A2143">
              <w:rPr>
                <w:rFonts w:eastAsia="Calibri"/>
                <w:lang w:eastAsia="en-US"/>
              </w:rPr>
              <w:t>го члена арифметической прогрессии.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57</w:t>
            </w:r>
          </w:p>
        </w:tc>
        <w:tc>
          <w:tcPr>
            <w:tcW w:w="6803" w:type="dxa"/>
            <w:shd w:val="clear" w:color="auto" w:fill="auto"/>
          </w:tcPr>
          <w:p w:rsidR="00A42295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Определение арифметической прогрессии. Формула</w:t>
            </w:r>
          </w:p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916FF5">
              <w:rPr>
                <w:rFonts w:eastAsia="Calibri"/>
                <w:i/>
                <w:lang w:eastAsia="en-US"/>
              </w:rPr>
              <w:t>n-</w:t>
            </w:r>
            <w:r w:rsidRPr="001A2143">
              <w:rPr>
                <w:rFonts w:eastAsia="Calibri"/>
                <w:lang w:eastAsia="en-US"/>
              </w:rPr>
              <w:t>го члена арифметической прогрессии.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 xml:space="preserve">Формула суммы </w:t>
            </w:r>
            <w:r w:rsidRPr="00916FF5">
              <w:rPr>
                <w:rFonts w:eastAsia="Calibri"/>
                <w:i/>
                <w:lang w:eastAsia="en-US"/>
              </w:rPr>
              <w:t>n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2143">
              <w:rPr>
                <w:rFonts w:eastAsia="Calibri"/>
                <w:lang w:eastAsia="en-US"/>
              </w:rPr>
              <w:t>первых членов арифметической прогрессии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 xml:space="preserve">Формула суммы </w:t>
            </w:r>
            <w:r w:rsidRPr="00916FF5">
              <w:rPr>
                <w:rFonts w:eastAsia="Calibri"/>
                <w:i/>
                <w:lang w:eastAsia="en-US"/>
              </w:rPr>
              <w:t>n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2143">
              <w:rPr>
                <w:rFonts w:eastAsia="Calibri"/>
                <w:lang w:eastAsia="en-US"/>
              </w:rPr>
              <w:t xml:space="preserve">первых членов арифметической прогрессии. 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 xml:space="preserve">Формула суммы </w:t>
            </w:r>
            <w:r w:rsidRPr="00916FF5">
              <w:rPr>
                <w:rFonts w:eastAsia="Calibri"/>
                <w:i/>
                <w:lang w:eastAsia="en-US"/>
              </w:rPr>
              <w:t>n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2143">
              <w:rPr>
                <w:rFonts w:eastAsia="Calibri"/>
                <w:lang w:eastAsia="en-US"/>
              </w:rPr>
              <w:t>первых членов арифметической прогрессии.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61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b/>
                <w:lang w:eastAsia="en-US"/>
              </w:rPr>
            </w:pPr>
            <w:r w:rsidRPr="001A2143">
              <w:rPr>
                <w:rFonts w:eastAsia="Calibri"/>
                <w:b/>
                <w:lang w:eastAsia="en-US"/>
              </w:rPr>
              <w:t>Контрольная работа №</w:t>
            </w:r>
            <w:r>
              <w:rPr>
                <w:rFonts w:eastAsia="Calibri"/>
                <w:b/>
                <w:lang w:eastAsia="en-US"/>
              </w:rPr>
              <w:t>5</w:t>
            </w:r>
            <w:r w:rsidRPr="001A2143">
              <w:rPr>
                <w:rFonts w:eastAsia="Calibri"/>
                <w:b/>
                <w:lang w:eastAsia="en-US"/>
              </w:rPr>
              <w:t xml:space="preserve">  "Арифметическая прогрессия"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62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Анализ контрольной работы.</w:t>
            </w:r>
          </w:p>
          <w:p w:rsidR="00A42295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 xml:space="preserve">Определение геометрической прогрессии. Формула </w:t>
            </w:r>
          </w:p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916FF5">
              <w:rPr>
                <w:rFonts w:eastAsia="Calibri"/>
                <w:i/>
                <w:lang w:eastAsia="en-US"/>
              </w:rPr>
              <w:t>n-</w:t>
            </w:r>
            <w:r w:rsidRPr="001A2143">
              <w:rPr>
                <w:rFonts w:eastAsia="Calibri"/>
                <w:lang w:eastAsia="en-US"/>
              </w:rPr>
              <w:t>го члена геометрической прогрессии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6803" w:type="dxa"/>
            <w:shd w:val="clear" w:color="auto" w:fill="auto"/>
          </w:tcPr>
          <w:p w:rsidR="00A42295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 xml:space="preserve">Определение геометрической прогрессии. Формула </w:t>
            </w:r>
          </w:p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916FF5">
              <w:rPr>
                <w:rFonts w:eastAsia="Calibri"/>
                <w:i/>
                <w:lang w:eastAsia="en-US"/>
              </w:rPr>
              <w:t>n-</w:t>
            </w:r>
            <w:r w:rsidRPr="001A2143">
              <w:rPr>
                <w:rFonts w:eastAsia="Calibri"/>
                <w:lang w:eastAsia="en-US"/>
              </w:rPr>
              <w:t>го члена геометрической прогрессии.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64</w:t>
            </w:r>
          </w:p>
        </w:tc>
        <w:tc>
          <w:tcPr>
            <w:tcW w:w="6803" w:type="dxa"/>
            <w:shd w:val="clear" w:color="auto" w:fill="auto"/>
          </w:tcPr>
          <w:p w:rsidR="00A42295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 xml:space="preserve">Формула суммы </w:t>
            </w:r>
          </w:p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1A2143">
              <w:rPr>
                <w:rFonts w:eastAsia="Calibri"/>
                <w:lang w:eastAsia="en-US"/>
              </w:rPr>
              <w:t>ервых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2143">
              <w:rPr>
                <w:rFonts w:eastAsia="Calibri"/>
                <w:lang w:eastAsia="en-US"/>
              </w:rPr>
              <w:t xml:space="preserve"> </w:t>
            </w:r>
            <w:r w:rsidRPr="00B519E9">
              <w:rPr>
                <w:rFonts w:eastAsia="Calibri"/>
                <w:i/>
                <w:lang w:eastAsia="en-US"/>
              </w:rPr>
              <w:t>n</w:t>
            </w:r>
            <w:r>
              <w:rPr>
                <w:rFonts w:eastAsia="Calibri"/>
                <w:i/>
                <w:lang w:eastAsia="en-US"/>
              </w:rPr>
              <w:t xml:space="preserve"> </w:t>
            </w:r>
            <w:r w:rsidRPr="00B519E9">
              <w:rPr>
                <w:rFonts w:eastAsia="Calibri"/>
                <w:lang w:eastAsia="en-US"/>
              </w:rPr>
              <w:t xml:space="preserve"> </w:t>
            </w:r>
            <w:r w:rsidRPr="001A2143">
              <w:rPr>
                <w:rFonts w:eastAsia="Calibri"/>
                <w:lang w:eastAsia="en-US"/>
              </w:rPr>
              <w:t xml:space="preserve">членов геометрической прогрессии. 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6803" w:type="dxa"/>
            <w:shd w:val="clear" w:color="auto" w:fill="auto"/>
          </w:tcPr>
          <w:p w:rsidR="00A42295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 xml:space="preserve">Формула суммы </w:t>
            </w:r>
          </w:p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1A2143">
              <w:rPr>
                <w:rFonts w:eastAsia="Calibri"/>
                <w:lang w:eastAsia="en-US"/>
              </w:rPr>
              <w:t>ервых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2143">
              <w:rPr>
                <w:rFonts w:eastAsia="Calibri"/>
                <w:lang w:eastAsia="en-US"/>
              </w:rPr>
              <w:t xml:space="preserve"> </w:t>
            </w:r>
            <w:r w:rsidRPr="00B519E9">
              <w:rPr>
                <w:rFonts w:eastAsia="Calibri"/>
                <w:i/>
                <w:lang w:eastAsia="en-US"/>
              </w:rPr>
              <w:t>n</w:t>
            </w:r>
            <w:r>
              <w:rPr>
                <w:rFonts w:eastAsia="Calibri"/>
                <w:i/>
                <w:lang w:eastAsia="en-US"/>
              </w:rPr>
              <w:t xml:space="preserve"> </w:t>
            </w:r>
            <w:r w:rsidRPr="00B519E9">
              <w:rPr>
                <w:rFonts w:eastAsia="Calibri"/>
                <w:lang w:eastAsia="en-US"/>
              </w:rPr>
              <w:t xml:space="preserve"> </w:t>
            </w:r>
            <w:r w:rsidRPr="001A2143">
              <w:rPr>
                <w:rFonts w:eastAsia="Calibri"/>
                <w:lang w:eastAsia="en-US"/>
              </w:rPr>
              <w:t xml:space="preserve">членов геометрической прогрессии. 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6803" w:type="dxa"/>
            <w:shd w:val="clear" w:color="auto" w:fill="auto"/>
          </w:tcPr>
          <w:p w:rsidR="00A42295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 xml:space="preserve">Формула суммы </w:t>
            </w:r>
          </w:p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1A2143">
              <w:rPr>
                <w:rFonts w:eastAsia="Calibri"/>
                <w:lang w:eastAsia="en-US"/>
              </w:rPr>
              <w:t>ервых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2143">
              <w:rPr>
                <w:rFonts w:eastAsia="Calibri"/>
                <w:lang w:eastAsia="en-US"/>
              </w:rPr>
              <w:t xml:space="preserve"> </w:t>
            </w:r>
            <w:r w:rsidRPr="00B519E9">
              <w:rPr>
                <w:rFonts w:eastAsia="Calibri"/>
                <w:i/>
                <w:lang w:eastAsia="en-US"/>
              </w:rPr>
              <w:t>n</w:t>
            </w:r>
            <w:r>
              <w:rPr>
                <w:rFonts w:eastAsia="Calibri"/>
                <w:i/>
                <w:lang w:eastAsia="en-US"/>
              </w:rPr>
              <w:t xml:space="preserve"> </w:t>
            </w:r>
            <w:r w:rsidRPr="00B519E9">
              <w:rPr>
                <w:rFonts w:eastAsia="Calibri"/>
                <w:lang w:eastAsia="en-US"/>
              </w:rPr>
              <w:t xml:space="preserve"> </w:t>
            </w:r>
            <w:r w:rsidRPr="001A2143">
              <w:rPr>
                <w:rFonts w:eastAsia="Calibri"/>
                <w:lang w:eastAsia="en-US"/>
              </w:rPr>
              <w:t xml:space="preserve">членов геометрической прогрессии. 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</w:t>
            </w:r>
          </w:p>
        </w:tc>
        <w:tc>
          <w:tcPr>
            <w:tcW w:w="6803" w:type="dxa"/>
            <w:shd w:val="clear" w:color="auto" w:fill="auto"/>
          </w:tcPr>
          <w:p w:rsidR="00A42295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 xml:space="preserve">Формула суммы </w:t>
            </w:r>
          </w:p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1A2143">
              <w:rPr>
                <w:rFonts w:eastAsia="Calibri"/>
                <w:lang w:eastAsia="en-US"/>
              </w:rPr>
              <w:t>ервых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2143">
              <w:rPr>
                <w:rFonts w:eastAsia="Calibri"/>
                <w:lang w:eastAsia="en-US"/>
              </w:rPr>
              <w:t xml:space="preserve"> </w:t>
            </w:r>
            <w:r w:rsidRPr="00B519E9">
              <w:rPr>
                <w:rFonts w:eastAsia="Calibri"/>
                <w:i/>
                <w:lang w:eastAsia="en-US"/>
              </w:rPr>
              <w:t>n</w:t>
            </w:r>
            <w:r>
              <w:rPr>
                <w:rFonts w:eastAsia="Calibri"/>
                <w:i/>
                <w:lang w:eastAsia="en-US"/>
              </w:rPr>
              <w:t xml:space="preserve"> </w:t>
            </w:r>
            <w:r w:rsidRPr="00B519E9">
              <w:rPr>
                <w:rFonts w:eastAsia="Calibri"/>
                <w:lang w:eastAsia="en-US"/>
              </w:rPr>
              <w:t xml:space="preserve"> </w:t>
            </w:r>
            <w:r w:rsidRPr="001A2143">
              <w:rPr>
                <w:rFonts w:eastAsia="Calibri"/>
                <w:lang w:eastAsia="en-US"/>
              </w:rPr>
              <w:t xml:space="preserve">членов геометрической прогрессии. 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Контрольная работа №6</w:t>
            </w:r>
            <w:r w:rsidRPr="001A2143">
              <w:rPr>
                <w:rFonts w:eastAsia="Calibri"/>
                <w:b/>
                <w:lang w:eastAsia="en-US"/>
              </w:rPr>
              <w:t xml:space="preserve">  "Геометрическая прогрессия"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69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Анализ контрольной работы.</w:t>
            </w:r>
          </w:p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Примеры комбинаторных задач.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Примеры комбинаторных задач.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71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Перестановки.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72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Перестановки.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Размещения.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lastRenderedPageBreak/>
              <w:t>74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Размещения.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75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Сочетания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76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Сочетания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77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Сочетания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78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 xml:space="preserve">Относительная частота случайного события. 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79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 xml:space="preserve">Вероятность равновозможных событий. 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80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 xml:space="preserve">Вероятность равновозможных событий. 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81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Контрольная работа №7</w:t>
            </w:r>
            <w:r w:rsidRPr="001A2143">
              <w:rPr>
                <w:rFonts w:eastAsia="Calibri"/>
                <w:b/>
                <w:lang w:eastAsia="en-US"/>
              </w:rPr>
              <w:t xml:space="preserve">  "Элементы комбинаторики и теории вероятностей"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0A3BC0">
              <w:rPr>
                <w:rFonts w:eastAsia="Calibri"/>
                <w:lang w:eastAsia="en-US"/>
              </w:rPr>
              <w:t>Функции и их свойства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83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Квадратный трехчлен и его корни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84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Разложение ква</w:t>
            </w:r>
            <w:r>
              <w:rPr>
                <w:rFonts w:eastAsia="Calibri"/>
                <w:lang w:eastAsia="en-US"/>
              </w:rPr>
              <w:t>дратного трехчлена на множители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0A3BC0">
              <w:rPr>
                <w:rFonts w:eastAsia="Calibri"/>
                <w:lang w:eastAsia="en-US"/>
              </w:rPr>
              <w:t>Квадратичная функция и ее график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86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Степен</w:t>
            </w:r>
            <w:r>
              <w:rPr>
                <w:rFonts w:eastAsia="Calibri"/>
                <w:lang w:eastAsia="en-US"/>
              </w:rPr>
              <w:t xml:space="preserve">ная функция. Корень </w:t>
            </w:r>
            <w:r w:rsidRPr="000A3BC0">
              <w:rPr>
                <w:rFonts w:eastAsia="Calibri"/>
                <w:i/>
                <w:lang w:eastAsia="en-US"/>
              </w:rPr>
              <w:t>п</w:t>
            </w:r>
            <w:r>
              <w:rPr>
                <w:rFonts w:eastAsia="Calibri"/>
                <w:lang w:eastAsia="en-US"/>
              </w:rPr>
              <w:t>-й степени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87</w:t>
            </w:r>
          </w:p>
        </w:tc>
        <w:tc>
          <w:tcPr>
            <w:tcW w:w="6803" w:type="dxa"/>
            <w:shd w:val="clear" w:color="auto" w:fill="auto"/>
          </w:tcPr>
          <w:p w:rsidR="00A42295" w:rsidRPr="00FB2C0E" w:rsidRDefault="00A42295" w:rsidP="006274AF">
            <w:pPr>
              <w:rPr>
                <w:rFonts w:eastAsia="Calibri"/>
                <w:lang w:eastAsia="en-US"/>
              </w:rPr>
            </w:pPr>
            <w:r w:rsidRPr="00FB2C0E">
              <w:rPr>
                <w:rFonts w:eastAsia="Calibri"/>
                <w:lang w:eastAsia="en-US"/>
              </w:rPr>
              <w:t>Свойства степенной функции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88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Целое уравнение и его корни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89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Д</w:t>
            </w:r>
            <w:r>
              <w:rPr>
                <w:rFonts w:eastAsia="Calibri"/>
                <w:lang w:eastAsia="en-US"/>
              </w:rPr>
              <w:t>робные рациональные уравнения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90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Решение неравенств вт</w:t>
            </w:r>
            <w:r>
              <w:rPr>
                <w:rFonts w:eastAsia="Calibri"/>
                <w:lang w:eastAsia="en-US"/>
              </w:rPr>
              <w:t>орой степени с одной переменной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0A3BC0">
              <w:rPr>
                <w:rFonts w:eastAsia="Calibri"/>
                <w:lang w:eastAsia="en-US"/>
              </w:rPr>
              <w:t xml:space="preserve">Уравнения и системы уравнений с двумя переменными 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92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Неравенства  с двумя переменными и их систем</w:t>
            </w:r>
            <w:r>
              <w:rPr>
                <w:rFonts w:eastAsia="Calibri"/>
                <w:lang w:eastAsia="en-US"/>
              </w:rPr>
              <w:t>ы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93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Арифметическая прогрессия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94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Ге</w:t>
            </w:r>
            <w:r>
              <w:rPr>
                <w:rFonts w:eastAsia="Calibri"/>
                <w:lang w:eastAsia="en-US"/>
              </w:rPr>
              <w:t>ометрическая прогрессия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95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Решение</w:t>
            </w:r>
            <w:r>
              <w:rPr>
                <w:rFonts w:eastAsia="Calibri"/>
                <w:lang w:eastAsia="en-US"/>
              </w:rPr>
              <w:t xml:space="preserve"> задач на составление уравнений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96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Решение</w:t>
            </w:r>
            <w:r>
              <w:rPr>
                <w:rFonts w:eastAsia="Calibri"/>
                <w:lang w:eastAsia="en-US"/>
              </w:rPr>
              <w:t xml:space="preserve"> задач на составление уравнений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97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Решение</w:t>
            </w:r>
            <w:r>
              <w:rPr>
                <w:rFonts w:eastAsia="Calibri"/>
                <w:lang w:eastAsia="en-US"/>
              </w:rPr>
              <w:t xml:space="preserve"> задач на составление уравнений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98</w:t>
            </w:r>
            <w:r>
              <w:rPr>
                <w:rFonts w:eastAsia="Calibri"/>
                <w:lang w:eastAsia="en-US"/>
              </w:rPr>
              <w:t>-99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A42295" w:rsidRPr="001A2143" w:rsidRDefault="00A42295" w:rsidP="006274AF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Анализ контрольной работы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101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Резерв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  <w:tr w:rsidR="00A42295" w:rsidRPr="001A2143" w:rsidTr="00A42295">
        <w:tc>
          <w:tcPr>
            <w:tcW w:w="993" w:type="dxa"/>
            <w:shd w:val="clear" w:color="auto" w:fill="auto"/>
          </w:tcPr>
          <w:p w:rsidR="00A42295" w:rsidRPr="001A2143" w:rsidRDefault="00A42295" w:rsidP="006274AF">
            <w:pPr>
              <w:jc w:val="center"/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6803" w:type="dxa"/>
            <w:shd w:val="clear" w:color="auto" w:fill="auto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  <w:r w:rsidRPr="001A2143">
              <w:rPr>
                <w:rFonts w:eastAsia="Calibri"/>
                <w:lang w:eastAsia="en-US"/>
              </w:rPr>
              <w:t>Резерв</w:t>
            </w:r>
          </w:p>
        </w:tc>
        <w:tc>
          <w:tcPr>
            <w:tcW w:w="992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A42295" w:rsidRPr="001A2143" w:rsidRDefault="00A42295" w:rsidP="006274AF">
            <w:pPr>
              <w:rPr>
                <w:rFonts w:eastAsia="Calibri"/>
                <w:lang w:eastAsia="en-US"/>
              </w:rPr>
            </w:pPr>
          </w:p>
        </w:tc>
      </w:tr>
    </w:tbl>
    <w:p w:rsidR="00485240" w:rsidRDefault="00485240"/>
    <w:sectPr w:rsidR="00485240" w:rsidSect="00D35C29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57A" w:rsidRDefault="0097557A" w:rsidP="0097557A">
      <w:r>
        <w:separator/>
      </w:r>
    </w:p>
  </w:endnote>
  <w:endnote w:type="continuationSeparator" w:id="0">
    <w:p w:rsidR="0097557A" w:rsidRDefault="0097557A" w:rsidP="00975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988" w:rsidRDefault="00B61573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4988" w:rsidRDefault="00B6157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3316"/>
      <w:docPartObj>
        <w:docPartGallery w:val="Page Numbers (Bottom of Page)"/>
        <w:docPartUnique/>
      </w:docPartObj>
    </w:sdtPr>
    <w:sdtContent>
      <w:p w:rsidR="00D35C29" w:rsidRDefault="00D35C29">
        <w:pPr>
          <w:pStyle w:val="a4"/>
          <w:jc w:val="center"/>
        </w:pPr>
        <w:fldSimple w:instr=" PAGE   \* MERGEFORMAT ">
          <w:r w:rsidR="00B61573">
            <w:rPr>
              <w:noProof/>
            </w:rPr>
            <w:t>10</w:t>
          </w:r>
        </w:fldSimple>
      </w:p>
    </w:sdtContent>
  </w:sdt>
  <w:p w:rsidR="00564988" w:rsidRPr="00D35C29" w:rsidRDefault="00B61573" w:rsidP="00D35C2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57A" w:rsidRDefault="0097557A" w:rsidP="0097557A">
      <w:r>
        <w:separator/>
      </w:r>
    </w:p>
  </w:footnote>
  <w:footnote w:type="continuationSeparator" w:id="0">
    <w:p w:rsidR="0097557A" w:rsidRDefault="0097557A" w:rsidP="00975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F4D"/>
    <w:multiLevelType w:val="hybridMultilevel"/>
    <w:tmpl w:val="E708C9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B79D7"/>
    <w:multiLevelType w:val="hybridMultilevel"/>
    <w:tmpl w:val="DA405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A5B3E"/>
    <w:multiLevelType w:val="hybridMultilevel"/>
    <w:tmpl w:val="AF409D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A6F44"/>
    <w:multiLevelType w:val="hybridMultilevel"/>
    <w:tmpl w:val="99A02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47F92"/>
    <w:multiLevelType w:val="hybridMultilevel"/>
    <w:tmpl w:val="4F0871D2"/>
    <w:lvl w:ilvl="0" w:tplc="1124F930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5">
    <w:nsid w:val="3F3358FF"/>
    <w:multiLevelType w:val="hybridMultilevel"/>
    <w:tmpl w:val="D114A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B132D26"/>
    <w:multiLevelType w:val="hybridMultilevel"/>
    <w:tmpl w:val="AF409D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B516E"/>
    <w:multiLevelType w:val="singleLevel"/>
    <w:tmpl w:val="7B6AF16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73D9266B"/>
    <w:multiLevelType w:val="hybridMultilevel"/>
    <w:tmpl w:val="99A4A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104214"/>
    <w:multiLevelType w:val="hybridMultilevel"/>
    <w:tmpl w:val="57BC1D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9661D03"/>
    <w:multiLevelType w:val="hybridMultilevel"/>
    <w:tmpl w:val="72801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FC3C62"/>
    <w:multiLevelType w:val="hybridMultilevel"/>
    <w:tmpl w:val="7386440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9"/>
  </w:num>
  <w:num w:numId="10">
    <w:abstractNumId w:val="3"/>
  </w:num>
  <w:num w:numId="11">
    <w:abstractNumId w:val="7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A07"/>
    <w:rsid w:val="00000A65"/>
    <w:rsid w:val="00004571"/>
    <w:rsid w:val="00004BDA"/>
    <w:rsid w:val="00006385"/>
    <w:rsid w:val="00010A2B"/>
    <w:rsid w:val="00012BAC"/>
    <w:rsid w:val="00016196"/>
    <w:rsid w:val="00017E0E"/>
    <w:rsid w:val="000216B3"/>
    <w:rsid w:val="00023FB6"/>
    <w:rsid w:val="000252D8"/>
    <w:rsid w:val="0003322E"/>
    <w:rsid w:val="00033D78"/>
    <w:rsid w:val="000347D3"/>
    <w:rsid w:val="000349C8"/>
    <w:rsid w:val="000357CA"/>
    <w:rsid w:val="00035897"/>
    <w:rsid w:val="00035A07"/>
    <w:rsid w:val="000376EC"/>
    <w:rsid w:val="0004371B"/>
    <w:rsid w:val="00043B97"/>
    <w:rsid w:val="000463D4"/>
    <w:rsid w:val="000513C1"/>
    <w:rsid w:val="000522BC"/>
    <w:rsid w:val="00054617"/>
    <w:rsid w:val="00061ED5"/>
    <w:rsid w:val="000626A2"/>
    <w:rsid w:val="00062A8D"/>
    <w:rsid w:val="00063050"/>
    <w:rsid w:val="000638A5"/>
    <w:rsid w:val="00064089"/>
    <w:rsid w:val="00071732"/>
    <w:rsid w:val="00072B87"/>
    <w:rsid w:val="00073BFA"/>
    <w:rsid w:val="00073C00"/>
    <w:rsid w:val="00076257"/>
    <w:rsid w:val="00076F2B"/>
    <w:rsid w:val="00081029"/>
    <w:rsid w:val="00087003"/>
    <w:rsid w:val="00087B9F"/>
    <w:rsid w:val="00090985"/>
    <w:rsid w:val="00091E6B"/>
    <w:rsid w:val="000953D3"/>
    <w:rsid w:val="000A0E12"/>
    <w:rsid w:val="000A4944"/>
    <w:rsid w:val="000A7828"/>
    <w:rsid w:val="000B7770"/>
    <w:rsid w:val="000C2A4E"/>
    <w:rsid w:val="000D0389"/>
    <w:rsid w:val="000D3557"/>
    <w:rsid w:val="000D41D3"/>
    <w:rsid w:val="000D64DC"/>
    <w:rsid w:val="000D6BE3"/>
    <w:rsid w:val="000D7A38"/>
    <w:rsid w:val="000E0BA8"/>
    <w:rsid w:val="000E14FC"/>
    <w:rsid w:val="000E17BB"/>
    <w:rsid w:val="000E1FC0"/>
    <w:rsid w:val="000E37D9"/>
    <w:rsid w:val="000E5619"/>
    <w:rsid w:val="000E5EA4"/>
    <w:rsid w:val="000F0FC4"/>
    <w:rsid w:val="000F2FC0"/>
    <w:rsid w:val="000F3CA2"/>
    <w:rsid w:val="000F5E2F"/>
    <w:rsid w:val="000F740D"/>
    <w:rsid w:val="001007FB"/>
    <w:rsid w:val="00100A7A"/>
    <w:rsid w:val="00101BC7"/>
    <w:rsid w:val="0010470F"/>
    <w:rsid w:val="00107B59"/>
    <w:rsid w:val="00110AB8"/>
    <w:rsid w:val="0011104B"/>
    <w:rsid w:val="00111EA5"/>
    <w:rsid w:val="001122DD"/>
    <w:rsid w:val="001174DA"/>
    <w:rsid w:val="0012048A"/>
    <w:rsid w:val="00121D40"/>
    <w:rsid w:val="00123DA9"/>
    <w:rsid w:val="0012441A"/>
    <w:rsid w:val="001262F2"/>
    <w:rsid w:val="00126BD0"/>
    <w:rsid w:val="001321AF"/>
    <w:rsid w:val="00132951"/>
    <w:rsid w:val="0013526B"/>
    <w:rsid w:val="00137398"/>
    <w:rsid w:val="00141A7B"/>
    <w:rsid w:val="00142EAA"/>
    <w:rsid w:val="001437BD"/>
    <w:rsid w:val="00144325"/>
    <w:rsid w:val="00145777"/>
    <w:rsid w:val="001508EB"/>
    <w:rsid w:val="00151D8D"/>
    <w:rsid w:val="00151F54"/>
    <w:rsid w:val="00152CCF"/>
    <w:rsid w:val="001546DE"/>
    <w:rsid w:val="001548EF"/>
    <w:rsid w:val="00154C1E"/>
    <w:rsid w:val="001600E6"/>
    <w:rsid w:val="001633B4"/>
    <w:rsid w:val="00166FE7"/>
    <w:rsid w:val="00171D4E"/>
    <w:rsid w:val="0017476A"/>
    <w:rsid w:val="0017497B"/>
    <w:rsid w:val="00174FD2"/>
    <w:rsid w:val="00181B5F"/>
    <w:rsid w:val="00181BB1"/>
    <w:rsid w:val="00183118"/>
    <w:rsid w:val="001834D7"/>
    <w:rsid w:val="0018465D"/>
    <w:rsid w:val="00186F80"/>
    <w:rsid w:val="001879C2"/>
    <w:rsid w:val="00187CB4"/>
    <w:rsid w:val="001905A9"/>
    <w:rsid w:val="00194DD6"/>
    <w:rsid w:val="0019581E"/>
    <w:rsid w:val="00195C51"/>
    <w:rsid w:val="001A03BF"/>
    <w:rsid w:val="001A06F4"/>
    <w:rsid w:val="001A5217"/>
    <w:rsid w:val="001A5AF1"/>
    <w:rsid w:val="001A79C8"/>
    <w:rsid w:val="001B2CF5"/>
    <w:rsid w:val="001B7022"/>
    <w:rsid w:val="001C01C5"/>
    <w:rsid w:val="001C0648"/>
    <w:rsid w:val="001C4C74"/>
    <w:rsid w:val="001D0AA8"/>
    <w:rsid w:val="001D1411"/>
    <w:rsid w:val="001D17F0"/>
    <w:rsid w:val="001D1C98"/>
    <w:rsid w:val="001D3A4F"/>
    <w:rsid w:val="001D3FF8"/>
    <w:rsid w:val="001D49B9"/>
    <w:rsid w:val="001D4CD2"/>
    <w:rsid w:val="001D5190"/>
    <w:rsid w:val="001D5FF6"/>
    <w:rsid w:val="001E066F"/>
    <w:rsid w:val="001E46EF"/>
    <w:rsid w:val="001E56BB"/>
    <w:rsid w:val="001E5D6A"/>
    <w:rsid w:val="001E61F6"/>
    <w:rsid w:val="001F1F86"/>
    <w:rsid w:val="001F30E5"/>
    <w:rsid w:val="001F3ED9"/>
    <w:rsid w:val="001F485F"/>
    <w:rsid w:val="001F4950"/>
    <w:rsid w:val="001F58B4"/>
    <w:rsid w:val="001F645B"/>
    <w:rsid w:val="00200464"/>
    <w:rsid w:val="00202B07"/>
    <w:rsid w:val="00205A73"/>
    <w:rsid w:val="00205F2A"/>
    <w:rsid w:val="0020751C"/>
    <w:rsid w:val="00207D24"/>
    <w:rsid w:val="002127D9"/>
    <w:rsid w:val="00213963"/>
    <w:rsid w:val="002146E3"/>
    <w:rsid w:val="00214FB0"/>
    <w:rsid w:val="00215624"/>
    <w:rsid w:val="0021626C"/>
    <w:rsid w:val="002177CB"/>
    <w:rsid w:val="00217DAB"/>
    <w:rsid w:val="00223843"/>
    <w:rsid w:val="00224109"/>
    <w:rsid w:val="00225EFE"/>
    <w:rsid w:val="00230281"/>
    <w:rsid w:val="002431FE"/>
    <w:rsid w:val="00244410"/>
    <w:rsid w:val="0024500E"/>
    <w:rsid w:val="00247D02"/>
    <w:rsid w:val="00250CC9"/>
    <w:rsid w:val="00251A0A"/>
    <w:rsid w:val="002553FB"/>
    <w:rsid w:val="0025682C"/>
    <w:rsid w:val="00260C53"/>
    <w:rsid w:val="00266628"/>
    <w:rsid w:val="002702D3"/>
    <w:rsid w:val="0027275D"/>
    <w:rsid w:val="00272CAF"/>
    <w:rsid w:val="00274625"/>
    <w:rsid w:val="00275537"/>
    <w:rsid w:val="0027630A"/>
    <w:rsid w:val="00282559"/>
    <w:rsid w:val="002841FC"/>
    <w:rsid w:val="00284F75"/>
    <w:rsid w:val="002875BA"/>
    <w:rsid w:val="00287E5B"/>
    <w:rsid w:val="00291AC6"/>
    <w:rsid w:val="002926E4"/>
    <w:rsid w:val="00293633"/>
    <w:rsid w:val="00294695"/>
    <w:rsid w:val="00296CD9"/>
    <w:rsid w:val="002A1879"/>
    <w:rsid w:val="002A583E"/>
    <w:rsid w:val="002B1328"/>
    <w:rsid w:val="002C1D86"/>
    <w:rsid w:val="002C3939"/>
    <w:rsid w:val="002C6904"/>
    <w:rsid w:val="002C71A0"/>
    <w:rsid w:val="002D0402"/>
    <w:rsid w:val="002D107B"/>
    <w:rsid w:val="002D1F44"/>
    <w:rsid w:val="002D334C"/>
    <w:rsid w:val="002E01D0"/>
    <w:rsid w:val="002F01F5"/>
    <w:rsid w:val="002F1498"/>
    <w:rsid w:val="002F6D6B"/>
    <w:rsid w:val="002F71FE"/>
    <w:rsid w:val="002F7C91"/>
    <w:rsid w:val="003008F2"/>
    <w:rsid w:val="00303F41"/>
    <w:rsid w:val="003044F4"/>
    <w:rsid w:val="00307324"/>
    <w:rsid w:val="00307ABF"/>
    <w:rsid w:val="00310A9B"/>
    <w:rsid w:val="003123DC"/>
    <w:rsid w:val="00314160"/>
    <w:rsid w:val="00314E47"/>
    <w:rsid w:val="003151B8"/>
    <w:rsid w:val="003160BF"/>
    <w:rsid w:val="0032234D"/>
    <w:rsid w:val="0032259C"/>
    <w:rsid w:val="003247AE"/>
    <w:rsid w:val="00325D99"/>
    <w:rsid w:val="003304EA"/>
    <w:rsid w:val="00331F20"/>
    <w:rsid w:val="0033210F"/>
    <w:rsid w:val="003324D5"/>
    <w:rsid w:val="00332B11"/>
    <w:rsid w:val="003339C5"/>
    <w:rsid w:val="003400E2"/>
    <w:rsid w:val="003410F1"/>
    <w:rsid w:val="00341C4B"/>
    <w:rsid w:val="00342375"/>
    <w:rsid w:val="00343288"/>
    <w:rsid w:val="003435D7"/>
    <w:rsid w:val="00344499"/>
    <w:rsid w:val="0034686D"/>
    <w:rsid w:val="00347ACD"/>
    <w:rsid w:val="00352B6F"/>
    <w:rsid w:val="00354A3E"/>
    <w:rsid w:val="00362007"/>
    <w:rsid w:val="003647F4"/>
    <w:rsid w:val="0037184E"/>
    <w:rsid w:val="00371DDE"/>
    <w:rsid w:val="0037461A"/>
    <w:rsid w:val="003769EF"/>
    <w:rsid w:val="00382C1A"/>
    <w:rsid w:val="00385255"/>
    <w:rsid w:val="00391ABE"/>
    <w:rsid w:val="003927F2"/>
    <w:rsid w:val="00392EE4"/>
    <w:rsid w:val="00393618"/>
    <w:rsid w:val="00393DCC"/>
    <w:rsid w:val="00394347"/>
    <w:rsid w:val="003975E5"/>
    <w:rsid w:val="00397877"/>
    <w:rsid w:val="003A0841"/>
    <w:rsid w:val="003A3620"/>
    <w:rsid w:val="003B30AF"/>
    <w:rsid w:val="003B3B74"/>
    <w:rsid w:val="003B471E"/>
    <w:rsid w:val="003B5575"/>
    <w:rsid w:val="003B5AD0"/>
    <w:rsid w:val="003B69E7"/>
    <w:rsid w:val="003B6D06"/>
    <w:rsid w:val="003C25AC"/>
    <w:rsid w:val="003C423C"/>
    <w:rsid w:val="003D0976"/>
    <w:rsid w:val="003D5E4B"/>
    <w:rsid w:val="003D6966"/>
    <w:rsid w:val="003D6E1E"/>
    <w:rsid w:val="003E0391"/>
    <w:rsid w:val="003E173E"/>
    <w:rsid w:val="003E1D0E"/>
    <w:rsid w:val="003E2371"/>
    <w:rsid w:val="003E61EB"/>
    <w:rsid w:val="003E698D"/>
    <w:rsid w:val="003E6B2F"/>
    <w:rsid w:val="003F2315"/>
    <w:rsid w:val="003F369F"/>
    <w:rsid w:val="003F4C68"/>
    <w:rsid w:val="003F4E63"/>
    <w:rsid w:val="003F5E95"/>
    <w:rsid w:val="003F77B9"/>
    <w:rsid w:val="00401C73"/>
    <w:rsid w:val="00403A69"/>
    <w:rsid w:val="00405661"/>
    <w:rsid w:val="00410046"/>
    <w:rsid w:val="0041287C"/>
    <w:rsid w:val="0041299E"/>
    <w:rsid w:val="00412D7B"/>
    <w:rsid w:val="00416259"/>
    <w:rsid w:val="004179A6"/>
    <w:rsid w:val="0042111B"/>
    <w:rsid w:val="00421314"/>
    <w:rsid w:val="00421A14"/>
    <w:rsid w:val="00422BF0"/>
    <w:rsid w:val="00423477"/>
    <w:rsid w:val="00423B41"/>
    <w:rsid w:val="00425DE4"/>
    <w:rsid w:val="00434D27"/>
    <w:rsid w:val="004351FA"/>
    <w:rsid w:val="00441F09"/>
    <w:rsid w:val="00447968"/>
    <w:rsid w:val="004502FD"/>
    <w:rsid w:val="00450862"/>
    <w:rsid w:val="00451A15"/>
    <w:rsid w:val="00455090"/>
    <w:rsid w:val="004555CE"/>
    <w:rsid w:val="0046181C"/>
    <w:rsid w:val="0046351E"/>
    <w:rsid w:val="00464051"/>
    <w:rsid w:val="00465758"/>
    <w:rsid w:val="00466BA2"/>
    <w:rsid w:val="00470FFD"/>
    <w:rsid w:val="00477693"/>
    <w:rsid w:val="00477872"/>
    <w:rsid w:val="00482DF5"/>
    <w:rsid w:val="004849CA"/>
    <w:rsid w:val="00485240"/>
    <w:rsid w:val="00485A2A"/>
    <w:rsid w:val="0049217E"/>
    <w:rsid w:val="00492F57"/>
    <w:rsid w:val="004950C2"/>
    <w:rsid w:val="004950F2"/>
    <w:rsid w:val="00495513"/>
    <w:rsid w:val="00495CA9"/>
    <w:rsid w:val="00496BDE"/>
    <w:rsid w:val="004A019C"/>
    <w:rsid w:val="004A0EBC"/>
    <w:rsid w:val="004A479B"/>
    <w:rsid w:val="004A52AE"/>
    <w:rsid w:val="004A6B2C"/>
    <w:rsid w:val="004B47ED"/>
    <w:rsid w:val="004B482F"/>
    <w:rsid w:val="004B53BF"/>
    <w:rsid w:val="004B5B03"/>
    <w:rsid w:val="004B7930"/>
    <w:rsid w:val="004C0201"/>
    <w:rsid w:val="004C4B99"/>
    <w:rsid w:val="004C5B41"/>
    <w:rsid w:val="004D4B2E"/>
    <w:rsid w:val="004E2D38"/>
    <w:rsid w:val="004E4408"/>
    <w:rsid w:val="004E6F58"/>
    <w:rsid w:val="004F0141"/>
    <w:rsid w:val="004F43B8"/>
    <w:rsid w:val="004F5ABC"/>
    <w:rsid w:val="004F5BBA"/>
    <w:rsid w:val="004F5C41"/>
    <w:rsid w:val="004F5EFA"/>
    <w:rsid w:val="004F7B4B"/>
    <w:rsid w:val="00500731"/>
    <w:rsid w:val="00502A17"/>
    <w:rsid w:val="00506ACD"/>
    <w:rsid w:val="00512C8C"/>
    <w:rsid w:val="005224AB"/>
    <w:rsid w:val="00522ECA"/>
    <w:rsid w:val="00524738"/>
    <w:rsid w:val="00527B80"/>
    <w:rsid w:val="00534954"/>
    <w:rsid w:val="0053705B"/>
    <w:rsid w:val="005421E2"/>
    <w:rsid w:val="00543BB0"/>
    <w:rsid w:val="005468A8"/>
    <w:rsid w:val="00547FF5"/>
    <w:rsid w:val="00550215"/>
    <w:rsid w:val="00551A85"/>
    <w:rsid w:val="0055413C"/>
    <w:rsid w:val="00554BF5"/>
    <w:rsid w:val="005550BF"/>
    <w:rsid w:val="00557657"/>
    <w:rsid w:val="00562291"/>
    <w:rsid w:val="0057207C"/>
    <w:rsid w:val="005734F4"/>
    <w:rsid w:val="005736DE"/>
    <w:rsid w:val="0057405C"/>
    <w:rsid w:val="00574912"/>
    <w:rsid w:val="00577370"/>
    <w:rsid w:val="00581F5D"/>
    <w:rsid w:val="00584A43"/>
    <w:rsid w:val="00587867"/>
    <w:rsid w:val="00595305"/>
    <w:rsid w:val="005A0831"/>
    <w:rsid w:val="005A296A"/>
    <w:rsid w:val="005A5264"/>
    <w:rsid w:val="005A5DD0"/>
    <w:rsid w:val="005A5FD9"/>
    <w:rsid w:val="005A6DB2"/>
    <w:rsid w:val="005B08F3"/>
    <w:rsid w:val="005B31D7"/>
    <w:rsid w:val="005B4387"/>
    <w:rsid w:val="005B4AF0"/>
    <w:rsid w:val="005B4E16"/>
    <w:rsid w:val="005B5F65"/>
    <w:rsid w:val="005B61EE"/>
    <w:rsid w:val="005C1F1C"/>
    <w:rsid w:val="005C5E17"/>
    <w:rsid w:val="005C6071"/>
    <w:rsid w:val="005C7795"/>
    <w:rsid w:val="005C7910"/>
    <w:rsid w:val="005D1504"/>
    <w:rsid w:val="005D1CFD"/>
    <w:rsid w:val="005D1D35"/>
    <w:rsid w:val="005D4C53"/>
    <w:rsid w:val="005D6746"/>
    <w:rsid w:val="005D7174"/>
    <w:rsid w:val="005E23FC"/>
    <w:rsid w:val="005E4F2B"/>
    <w:rsid w:val="005E5E34"/>
    <w:rsid w:val="005E6FEB"/>
    <w:rsid w:val="005F1018"/>
    <w:rsid w:val="005F294B"/>
    <w:rsid w:val="005F3AD7"/>
    <w:rsid w:val="005F6A7D"/>
    <w:rsid w:val="006074C9"/>
    <w:rsid w:val="00610476"/>
    <w:rsid w:val="0061226A"/>
    <w:rsid w:val="00612A0C"/>
    <w:rsid w:val="00617356"/>
    <w:rsid w:val="0061767A"/>
    <w:rsid w:val="0062030E"/>
    <w:rsid w:val="0062326B"/>
    <w:rsid w:val="00623C4A"/>
    <w:rsid w:val="00624B79"/>
    <w:rsid w:val="006251EE"/>
    <w:rsid w:val="00627C42"/>
    <w:rsid w:val="00627F57"/>
    <w:rsid w:val="00630974"/>
    <w:rsid w:val="00633A5F"/>
    <w:rsid w:val="00634373"/>
    <w:rsid w:val="0063444A"/>
    <w:rsid w:val="0064180D"/>
    <w:rsid w:val="00641EA4"/>
    <w:rsid w:val="0064236F"/>
    <w:rsid w:val="006432AE"/>
    <w:rsid w:val="00644CD8"/>
    <w:rsid w:val="00647722"/>
    <w:rsid w:val="00655B19"/>
    <w:rsid w:val="00656C4A"/>
    <w:rsid w:val="00663E79"/>
    <w:rsid w:val="006702D4"/>
    <w:rsid w:val="00670D88"/>
    <w:rsid w:val="00675D9F"/>
    <w:rsid w:val="00685E71"/>
    <w:rsid w:val="006878DB"/>
    <w:rsid w:val="00687B76"/>
    <w:rsid w:val="0069277C"/>
    <w:rsid w:val="00692AD2"/>
    <w:rsid w:val="00693784"/>
    <w:rsid w:val="006960A7"/>
    <w:rsid w:val="006A047B"/>
    <w:rsid w:val="006A28DD"/>
    <w:rsid w:val="006A4574"/>
    <w:rsid w:val="006B2BCB"/>
    <w:rsid w:val="006B3508"/>
    <w:rsid w:val="006C161A"/>
    <w:rsid w:val="006C2B73"/>
    <w:rsid w:val="006C34FC"/>
    <w:rsid w:val="006C37D9"/>
    <w:rsid w:val="006C4D2E"/>
    <w:rsid w:val="006C56C7"/>
    <w:rsid w:val="006C6220"/>
    <w:rsid w:val="006C6A49"/>
    <w:rsid w:val="006D2B3A"/>
    <w:rsid w:val="006D448B"/>
    <w:rsid w:val="006D46A1"/>
    <w:rsid w:val="006E1B58"/>
    <w:rsid w:val="006E3371"/>
    <w:rsid w:val="006E34A4"/>
    <w:rsid w:val="006E7200"/>
    <w:rsid w:val="006E7A18"/>
    <w:rsid w:val="006F0F02"/>
    <w:rsid w:val="006F2B5E"/>
    <w:rsid w:val="006F35EE"/>
    <w:rsid w:val="006F4937"/>
    <w:rsid w:val="006F6FE0"/>
    <w:rsid w:val="006F709B"/>
    <w:rsid w:val="0070207D"/>
    <w:rsid w:val="00711790"/>
    <w:rsid w:val="007136ED"/>
    <w:rsid w:val="007149F3"/>
    <w:rsid w:val="00723899"/>
    <w:rsid w:val="00723EFD"/>
    <w:rsid w:val="00725111"/>
    <w:rsid w:val="007355CC"/>
    <w:rsid w:val="00735A4E"/>
    <w:rsid w:val="00737E18"/>
    <w:rsid w:val="00740CFD"/>
    <w:rsid w:val="00747F3E"/>
    <w:rsid w:val="00751288"/>
    <w:rsid w:val="007527A0"/>
    <w:rsid w:val="00753B93"/>
    <w:rsid w:val="00761904"/>
    <w:rsid w:val="007633E4"/>
    <w:rsid w:val="00764205"/>
    <w:rsid w:val="007655ED"/>
    <w:rsid w:val="007711F5"/>
    <w:rsid w:val="0077328B"/>
    <w:rsid w:val="0078718E"/>
    <w:rsid w:val="00787B85"/>
    <w:rsid w:val="00793B2A"/>
    <w:rsid w:val="00797293"/>
    <w:rsid w:val="007A0BD4"/>
    <w:rsid w:val="007A1F36"/>
    <w:rsid w:val="007A2AE0"/>
    <w:rsid w:val="007A2F69"/>
    <w:rsid w:val="007A3F4C"/>
    <w:rsid w:val="007B663C"/>
    <w:rsid w:val="007B7514"/>
    <w:rsid w:val="007C48A6"/>
    <w:rsid w:val="007C4CDB"/>
    <w:rsid w:val="007C5495"/>
    <w:rsid w:val="007C62A2"/>
    <w:rsid w:val="007D1831"/>
    <w:rsid w:val="007D22B7"/>
    <w:rsid w:val="007D3BCD"/>
    <w:rsid w:val="007D7806"/>
    <w:rsid w:val="007E08AD"/>
    <w:rsid w:val="007E2370"/>
    <w:rsid w:val="007E2777"/>
    <w:rsid w:val="007E358A"/>
    <w:rsid w:val="007E4AA2"/>
    <w:rsid w:val="007E6259"/>
    <w:rsid w:val="007E6872"/>
    <w:rsid w:val="007E69BC"/>
    <w:rsid w:val="007F233B"/>
    <w:rsid w:val="007F58E3"/>
    <w:rsid w:val="007F6254"/>
    <w:rsid w:val="007F7B52"/>
    <w:rsid w:val="00800BEC"/>
    <w:rsid w:val="0080137B"/>
    <w:rsid w:val="008025DF"/>
    <w:rsid w:val="00803505"/>
    <w:rsid w:val="00805940"/>
    <w:rsid w:val="008060E3"/>
    <w:rsid w:val="00807CD8"/>
    <w:rsid w:val="00810643"/>
    <w:rsid w:val="008118A5"/>
    <w:rsid w:val="008133C1"/>
    <w:rsid w:val="00817857"/>
    <w:rsid w:val="00820216"/>
    <w:rsid w:val="00826213"/>
    <w:rsid w:val="00827D5F"/>
    <w:rsid w:val="00841C4F"/>
    <w:rsid w:val="0084339A"/>
    <w:rsid w:val="00845BB7"/>
    <w:rsid w:val="00845DE5"/>
    <w:rsid w:val="00846ADF"/>
    <w:rsid w:val="00846EEF"/>
    <w:rsid w:val="00850105"/>
    <w:rsid w:val="00851C64"/>
    <w:rsid w:val="0085514E"/>
    <w:rsid w:val="00856D22"/>
    <w:rsid w:val="0086076D"/>
    <w:rsid w:val="00862575"/>
    <w:rsid w:val="00862C57"/>
    <w:rsid w:val="008636DF"/>
    <w:rsid w:val="00864334"/>
    <w:rsid w:val="00865741"/>
    <w:rsid w:val="00865BC8"/>
    <w:rsid w:val="008677A2"/>
    <w:rsid w:val="00867999"/>
    <w:rsid w:val="00867A14"/>
    <w:rsid w:val="00871278"/>
    <w:rsid w:val="0087164D"/>
    <w:rsid w:val="008762E5"/>
    <w:rsid w:val="008765F9"/>
    <w:rsid w:val="008806A6"/>
    <w:rsid w:val="00880EF7"/>
    <w:rsid w:val="0088170B"/>
    <w:rsid w:val="0088304D"/>
    <w:rsid w:val="00884BEE"/>
    <w:rsid w:val="00886D62"/>
    <w:rsid w:val="008957A0"/>
    <w:rsid w:val="008A0956"/>
    <w:rsid w:val="008A0DB9"/>
    <w:rsid w:val="008B0A5D"/>
    <w:rsid w:val="008B0CB2"/>
    <w:rsid w:val="008B4D9D"/>
    <w:rsid w:val="008C0375"/>
    <w:rsid w:val="008C0D90"/>
    <w:rsid w:val="008C183B"/>
    <w:rsid w:val="008C3290"/>
    <w:rsid w:val="008C3B1D"/>
    <w:rsid w:val="008D0F37"/>
    <w:rsid w:val="008D11ED"/>
    <w:rsid w:val="008D479A"/>
    <w:rsid w:val="008E04B5"/>
    <w:rsid w:val="008E132B"/>
    <w:rsid w:val="008E162D"/>
    <w:rsid w:val="008E297A"/>
    <w:rsid w:val="008E56BD"/>
    <w:rsid w:val="008E68E6"/>
    <w:rsid w:val="008E6F80"/>
    <w:rsid w:val="008F3126"/>
    <w:rsid w:val="008F3D74"/>
    <w:rsid w:val="008F68FA"/>
    <w:rsid w:val="00900C51"/>
    <w:rsid w:val="00903D07"/>
    <w:rsid w:val="00906A65"/>
    <w:rsid w:val="0090755E"/>
    <w:rsid w:val="0090791B"/>
    <w:rsid w:val="00911D24"/>
    <w:rsid w:val="0091239E"/>
    <w:rsid w:val="00912F0F"/>
    <w:rsid w:val="00920B5C"/>
    <w:rsid w:val="00923DE8"/>
    <w:rsid w:val="009240C8"/>
    <w:rsid w:val="009258E1"/>
    <w:rsid w:val="00932B67"/>
    <w:rsid w:val="00933C38"/>
    <w:rsid w:val="00936444"/>
    <w:rsid w:val="009365CB"/>
    <w:rsid w:val="0093663B"/>
    <w:rsid w:val="0094123E"/>
    <w:rsid w:val="00942E34"/>
    <w:rsid w:val="009435B4"/>
    <w:rsid w:val="009446BC"/>
    <w:rsid w:val="0095464B"/>
    <w:rsid w:val="0095542B"/>
    <w:rsid w:val="0095633C"/>
    <w:rsid w:val="00957D6A"/>
    <w:rsid w:val="00957E7B"/>
    <w:rsid w:val="009603CC"/>
    <w:rsid w:val="0096692D"/>
    <w:rsid w:val="009674E6"/>
    <w:rsid w:val="009700C4"/>
    <w:rsid w:val="00970F3D"/>
    <w:rsid w:val="00973135"/>
    <w:rsid w:val="0097462D"/>
    <w:rsid w:val="0097557A"/>
    <w:rsid w:val="00977D50"/>
    <w:rsid w:val="0098265E"/>
    <w:rsid w:val="00986503"/>
    <w:rsid w:val="00987671"/>
    <w:rsid w:val="0098773A"/>
    <w:rsid w:val="00987F36"/>
    <w:rsid w:val="00990687"/>
    <w:rsid w:val="009913C4"/>
    <w:rsid w:val="00991730"/>
    <w:rsid w:val="00993CA5"/>
    <w:rsid w:val="00995B7D"/>
    <w:rsid w:val="009971FD"/>
    <w:rsid w:val="00997905"/>
    <w:rsid w:val="009A21D1"/>
    <w:rsid w:val="009A5D01"/>
    <w:rsid w:val="009A60C3"/>
    <w:rsid w:val="009A631D"/>
    <w:rsid w:val="009B28B1"/>
    <w:rsid w:val="009B29ED"/>
    <w:rsid w:val="009B2CB4"/>
    <w:rsid w:val="009B6230"/>
    <w:rsid w:val="009B6AFB"/>
    <w:rsid w:val="009C281F"/>
    <w:rsid w:val="009D3194"/>
    <w:rsid w:val="009D7713"/>
    <w:rsid w:val="009D7B41"/>
    <w:rsid w:val="009E1B9C"/>
    <w:rsid w:val="009E1D1A"/>
    <w:rsid w:val="009E2874"/>
    <w:rsid w:val="009E70C2"/>
    <w:rsid w:val="009F11E7"/>
    <w:rsid w:val="009F20B8"/>
    <w:rsid w:val="009F2F16"/>
    <w:rsid w:val="009F380A"/>
    <w:rsid w:val="00A00BE0"/>
    <w:rsid w:val="00A02401"/>
    <w:rsid w:val="00A02FD2"/>
    <w:rsid w:val="00A0717B"/>
    <w:rsid w:val="00A113F1"/>
    <w:rsid w:val="00A11D76"/>
    <w:rsid w:val="00A14146"/>
    <w:rsid w:val="00A20F93"/>
    <w:rsid w:val="00A224E6"/>
    <w:rsid w:val="00A229CA"/>
    <w:rsid w:val="00A23989"/>
    <w:rsid w:val="00A2611A"/>
    <w:rsid w:val="00A33902"/>
    <w:rsid w:val="00A350D6"/>
    <w:rsid w:val="00A37439"/>
    <w:rsid w:val="00A42295"/>
    <w:rsid w:val="00A43323"/>
    <w:rsid w:val="00A45330"/>
    <w:rsid w:val="00A45639"/>
    <w:rsid w:val="00A4593F"/>
    <w:rsid w:val="00A46FF8"/>
    <w:rsid w:val="00A540F1"/>
    <w:rsid w:val="00A5424B"/>
    <w:rsid w:val="00A5621C"/>
    <w:rsid w:val="00A601E4"/>
    <w:rsid w:val="00A60D12"/>
    <w:rsid w:val="00A617FC"/>
    <w:rsid w:val="00A62E81"/>
    <w:rsid w:val="00A65F35"/>
    <w:rsid w:val="00A721A7"/>
    <w:rsid w:val="00A7343F"/>
    <w:rsid w:val="00A803BE"/>
    <w:rsid w:val="00A8087F"/>
    <w:rsid w:val="00A80BE1"/>
    <w:rsid w:val="00A80DE8"/>
    <w:rsid w:val="00A824EA"/>
    <w:rsid w:val="00A86BC0"/>
    <w:rsid w:val="00A91238"/>
    <w:rsid w:val="00A925F7"/>
    <w:rsid w:val="00A93BA2"/>
    <w:rsid w:val="00A9468B"/>
    <w:rsid w:val="00A9774B"/>
    <w:rsid w:val="00AA0819"/>
    <w:rsid w:val="00AA0E9E"/>
    <w:rsid w:val="00AA6BF4"/>
    <w:rsid w:val="00AA76D6"/>
    <w:rsid w:val="00AB114B"/>
    <w:rsid w:val="00AB23F8"/>
    <w:rsid w:val="00AB39CF"/>
    <w:rsid w:val="00AB4ADD"/>
    <w:rsid w:val="00AB6DD5"/>
    <w:rsid w:val="00AC44EC"/>
    <w:rsid w:val="00AC4DD4"/>
    <w:rsid w:val="00AC5712"/>
    <w:rsid w:val="00AC6CA5"/>
    <w:rsid w:val="00AC74F1"/>
    <w:rsid w:val="00AD0593"/>
    <w:rsid w:val="00AD0D42"/>
    <w:rsid w:val="00AD5200"/>
    <w:rsid w:val="00AD5405"/>
    <w:rsid w:val="00AD732B"/>
    <w:rsid w:val="00AE2924"/>
    <w:rsid w:val="00AE2CB8"/>
    <w:rsid w:val="00AE37AA"/>
    <w:rsid w:val="00AE6067"/>
    <w:rsid w:val="00AF2333"/>
    <w:rsid w:val="00AF2396"/>
    <w:rsid w:val="00AF3630"/>
    <w:rsid w:val="00AF3921"/>
    <w:rsid w:val="00B006C0"/>
    <w:rsid w:val="00B016E8"/>
    <w:rsid w:val="00B035B8"/>
    <w:rsid w:val="00B0550E"/>
    <w:rsid w:val="00B06D3C"/>
    <w:rsid w:val="00B07FF4"/>
    <w:rsid w:val="00B10C7C"/>
    <w:rsid w:val="00B128C8"/>
    <w:rsid w:val="00B14ECF"/>
    <w:rsid w:val="00B15C8D"/>
    <w:rsid w:val="00B16D89"/>
    <w:rsid w:val="00B16DFD"/>
    <w:rsid w:val="00B16F38"/>
    <w:rsid w:val="00B211BF"/>
    <w:rsid w:val="00B230B6"/>
    <w:rsid w:val="00B23F4C"/>
    <w:rsid w:val="00B24447"/>
    <w:rsid w:val="00B27970"/>
    <w:rsid w:val="00B27B0E"/>
    <w:rsid w:val="00B30309"/>
    <w:rsid w:val="00B31FBF"/>
    <w:rsid w:val="00B32B1F"/>
    <w:rsid w:val="00B3395B"/>
    <w:rsid w:val="00B33C26"/>
    <w:rsid w:val="00B33CBB"/>
    <w:rsid w:val="00B342FB"/>
    <w:rsid w:val="00B35750"/>
    <w:rsid w:val="00B400F3"/>
    <w:rsid w:val="00B416DD"/>
    <w:rsid w:val="00B46A2A"/>
    <w:rsid w:val="00B505F0"/>
    <w:rsid w:val="00B55353"/>
    <w:rsid w:val="00B56A48"/>
    <w:rsid w:val="00B61573"/>
    <w:rsid w:val="00B63B62"/>
    <w:rsid w:val="00B66101"/>
    <w:rsid w:val="00B66470"/>
    <w:rsid w:val="00B70D12"/>
    <w:rsid w:val="00B72A53"/>
    <w:rsid w:val="00B7302E"/>
    <w:rsid w:val="00B742E8"/>
    <w:rsid w:val="00B755A9"/>
    <w:rsid w:val="00B80883"/>
    <w:rsid w:val="00B8106E"/>
    <w:rsid w:val="00B83256"/>
    <w:rsid w:val="00B83BD9"/>
    <w:rsid w:val="00B87DF1"/>
    <w:rsid w:val="00B94AED"/>
    <w:rsid w:val="00B94B26"/>
    <w:rsid w:val="00B95758"/>
    <w:rsid w:val="00B95D0D"/>
    <w:rsid w:val="00BA198D"/>
    <w:rsid w:val="00BA3763"/>
    <w:rsid w:val="00BA6E3A"/>
    <w:rsid w:val="00BB0D68"/>
    <w:rsid w:val="00BB218C"/>
    <w:rsid w:val="00BB3EC7"/>
    <w:rsid w:val="00BB720C"/>
    <w:rsid w:val="00BC1AA4"/>
    <w:rsid w:val="00BC1EFD"/>
    <w:rsid w:val="00BC2816"/>
    <w:rsid w:val="00BC38BC"/>
    <w:rsid w:val="00BD309D"/>
    <w:rsid w:val="00BD3619"/>
    <w:rsid w:val="00BD6AE6"/>
    <w:rsid w:val="00BD7F76"/>
    <w:rsid w:val="00BE3FDD"/>
    <w:rsid w:val="00BE43FB"/>
    <w:rsid w:val="00BE459D"/>
    <w:rsid w:val="00BE4EEB"/>
    <w:rsid w:val="00BE5869"/>
    <w:rsid w:val="00BF21F0"/>
    <w:rsid w:val="00BF2891"/>
    <w:rsid w:val="00BF6A75"/>
    <w:rsid w:val="00C025DB"/>
    <w:rsid w:val="00C05309"/>
    <w:rsid w:val="00C07FCE"/>
    <w:rsid w:val="00C10D46"/>
    <w:rsid w:val="00C1438D"/>
    <w:rsid w:val="00C16C0C"/>
    <w:rsid w:val="00C21A7A"/>
    <w:rsid w:val="00C232B0"/>
    <w:rsid w:val="00C23591"/>
    <w:rsid w:val="00C241AC"/>
    <w:rsid w:val="00C313EC"/>
    <w:rsid w:val="00C323C7"/>
    <w:rsid w:val="00C33AFA"/>
    <w:rsid w:val="00C33B52"/>
    <w:rsid w:val="00C346F9"/>
    <w:rsid w:val="00C359BA"/>
    <w:rsid w:val="00C3622A"/>
    <w:rsid w:val="00C37B84"/>
    <w:rsid w:val="00C411FC"/>
    <w:rsid w:val="00C4413B"/>
    <w:rsid w:val="00C442AB"/>
    <w:rsid w:val="00C46365"/>
    <w:rsid w:val="00C47271"/>
    <w:rsid w:val="00C47B46"/>
    <w:rsid w:val="00C51A74"/>
    <w:rsid w:val="00C527A7"/>
    <w:rsid w:val="00C542D5"/>
    <w:rsid w:val="00C546B2"/>
    <w:rsid w:val="00C551C8"/>
    <w:rsid w:val="00C56FE5"/>
    <w:rsid w:val="00C6043B"/>
    <w:rsid w:val="00C6108C"/>
    <w:rsid w:val="00C62132"/>
    <w:rsid w:val="00C65D4E"/>
    <w:rsid w:val="00C66512"/>
    <w:rsid w:val="00C74EA6"/>
    <w:rsid w:val="00C77CC6"/>
    <w:rsid w:val="00C800A6"/>
    <w:rsid w:val="00C82607"/>
    <w:rsid w:val="00C82773"/>
    <w:rsid w:val="00C84810"/>
    <w:rsid w:val="00C86CBB"/>
    <w:rsid w:val="00C87828"/>
    <w:rsid w:val="00C87BC1"/>
    <w:rsid w:val="00CA2A4C"/>
    <w:rsid w:val="00CB10EE"/>
    <w:rsid w:val="00CB2151"/>
    <w:rsid w:val="00CB2E58"/>
    <w:rsid w:val="00CB3960"/>
    <w:rsid w:val="00CB60AC"/>
    <w:rsid w:val="00CB6306"/>
    <w:rsid w:val="00CC33B6"/>
    <w:rsid w:val="00CC3554"/>
    <w:rsid w:val="00CC51CE"/>
    <w:rsid w:val="00CD1957"/>
    <w:rsid w:val="00CD2661"/>
    <w:rsid w:val="00CD3960"/>
    <w:rsid w:val="00CD57F6"/>
    <w:rsid w:val="00CD7220"/>
    <w:rsid w:val="00CE4B7F"/>
    <w:rsid w:val="00CE5177"/>
    <w:rsid w:val="00CE69EE"/>
    <w:rsid w:val="00CE71FF"/>
    <w:rsid w:val="00CF1372"/>
    <w:rsid w:val="00CF1FF4"/>
    <w:rsid w:val="00CF50F2"/>
    <w:rsid w:val="00D051E0"/>
    <w:rsid w:val="00D0619B"/>
    <w:rsid w:val="00D07207"/>
    <w:rsid w:val="00D07499"/>
    <w:rsid w:val="00D10152"/>
    <w:rsid w:val="00D12B6B"/>
    <w:rsid w:val="00D146F4"/>
    <w:rsid w:val="00D15536"/>
    <w:rsid w:val="00D17748"/>
    <w:rsid w:val="00D21A0D"/>
    <w:rsid w:val="00D276A6"/>
    <w:rsid w:val="00D32207"/>
    <w:rsid w:val="00D32D58"/>
    <w:rsid w:val="00D35489"/>
    <w:rsid w:val="00D355FC"/>
    <w:rsid w:val="00D35C29"/>
    <w:rsid w:val="00D40843"/>
    <w:rsid w:val="00D42CC0"/>
    <w:rsid w:val="00D44921"/>
    <w:rsid w:val="00D44D3E"/>
    <w:rsid w:val="00D46495"/>
    <w:rsid w:val="00D4753B"/>
    <w:rsid w:val="00D50539"/>
    <w:rsid w:val="00D50721"/>
    <w:rsid w:val="00D54E17"/>
    <w:rsid w:val="00D56341"/>
    <w:rsid w:val="00D568B6"/>
    <w:rsid w:val="00D6064F"/>
    <w:rsid w:val="00D610E8"/>
    <w:rsid w:val="00D61876"/>
    <w:rsid w:val="00D6240C"/>
    <w:rsid w:val="00D65F48"/>
    <w:rsid w:val="00D7083B"/>
    <w:rsid w:val="00D71B77"/>
    <w:rsid w:val="00D71F09"/>
    <w:rsid w:val="00D7484E"/>
    <w:rsid w:val="00D76633"/>
    <w:rsid w:val="00D77AC7"/>
    <w:rsid w:val="00D82A39"/>
    <w:rsid w:val="00D84F91"/>
    <w:rsid w:val="00D9027E"/>
    <w:rsid w:val="00D9249B"/>
    <w:rsid w:val="00D94E62"/>
    <w:rsid w:val="00DA1B82"/>
    <w:rsid w:val="00DA4261"/>
    <w:rsid w:val="00DA4628"/>
    <w:rsid w:val="00DB2E85"/>
    <w:rsid w:val="00DB35A0"/>
    <w:rsid w:val="00DB63A6"/>
    <w:rsid w:val="00DB7DF4"/>
    <w:rsid w:val="00DC02DD"/>
    <w:rsid w:val="00DC0F6D"/>
    <w:rsid w:val="00DC537E"/>
    <w:rsid w:val="00DC66C7"/>
    <w:rsid w:val="00DC6F77"/>
    <w:rsid w:val="00DD17BC"/>
    <w:rsid w:val="00DD4151"/>
    <w:rsid w:val="00DD7A94"/>
    <w:rsid w:val="00DE1F5B"/>
    <w:rsid w:val="00DE3785"/>
    <w:rsid w:val="00DE643D"/>
    <w:rsid w:val="00DF0763"/>
    <w:rsid w:val="00DF0F07"/>
    <w:rsid w:val="00DF1131"/>
    <w:rsid w:val="00DF1550"/>
    <w:rsid w:val="00DF29ED"/>
    <w:rsid w:val="00DF2D4D"/>
    <w:rsid w:val="00DF3394"/>
    <w:rsid w:val="00DF6C90"/>
    <w:rsid w:val="00DF7148"/>
    <w:rsid w:val="00E04F4C"/>
    <w:rsid w:val="00E05E3D"/>
    <w:rsid w:val="00E070F2"/>
    <w:rsid w:val="00E17C9D"/>
    <w:rsid w:val="00E20A9C"/>
    <w:rsid w:val="00E25908"/>
    <w:rsid w:val="00E273D1"/>
    <w:rsid w:val="00E27D4B"/>
    <w:rsid w:val="00E33161"/>
    <w:rsid w:val="00E34A58"/>
    <w:rsid w:val="00E34D0B"/>
    <w:rsid w:val="00E379FE"/>
    <w:rsid w:val="00E433D8"/>
    <w:rsid w:val="00E443F8"/>
    <w:rsid w:val="00E44661"/>
    <w:rsid w:val="00E4547C"/>
    <w:rsid w:val="00E60F52"/>
    <w:rsid w:val="00E63A4F"/>
    <w:rsid w:val="00E64B40"/>
    <w:rsid w:val="00E67DC8"/>
    <w:rsid w:val="00E70299"/>
    <w:rsid w:val="00E725F0"/>
    <w:rsid w:val="00E726C1"/>
    <w:rsid w:val="00E825B3"/>
    <w:rsid w:val="00E8321E"/>
    <w:rsid w:val="00E8399F"/>
    <w:rsid w:val="00E873C0"/>
    <w:rsid w:val="00E9095E"/>
    <w:rsid w:val="00E90C8A"/>
    <w:rsid w:val="00E918F0"/>
    <w:rsid w:val="00E92373"/>
    <w:rsid w:val="00E95EA5"/>
    <w:rsid w:val="00E95FD3"/>
    <w:rsid w:val="00EA300E"/>
    <w:rsid w:val="00EB23AB"/>
    <w:rsid w:val="00EB35D3"/>
    <w:rsid w:val="00EB3A10"/>
    <w:rsid w:val="00EB443D"/>
    <w:rsid w:val="00EB6C59"/>
    <w:rsid w:val="00EB7DBC"/>
    <w:rsid w:val="00EC0D24"/>
    <w:rsid w:val="00EC12E1"/>
    <w:rsid w:val="00EC4912"/>
    <w:rsid w:val="00EC7287"/>
    <w:rsid w:val="00EC7A06"/>
    <w:rsid w:val="00ED0B42"/>
    <w:rsid w:val="00ED3BC2"/>
    <w:rsid w:val="00ED3C43"/>
    <w:rsid w:val="00ED49AB"/>
    <w:rsid w:val="00ED4D66"/>
    <w:rsid w:val="00ED74AA"/>
    <w:rsid w:val="00EE06C8"/>
    <w:rsid w:val="00EE475E"/>
    <w:rsid w:val="00EE7643"/>
    <w:rsid w:val="00EF0591"/>
    <w:rsid w:val="00EF083D"/>
    <w:rsid w:val="00EF0B11"/>
    <w:rsid w:val="00EF5749"/>
    <w:rsid w:val="00EF7806"/>
    <w:rsid w:val="00F0243B"/>
    <w:rsid w:val="00F04BF0"/>
    <w:rsid w:val="00F05D32"/>
    <w:rsid w:val="00F07E35"/>
    <w:rsid w:val="00F12317"/>
    <w:rsid w:val="00F1272B"/>
    <w:rsid w:val="00F138D6"/>
    <w:rsid w:val="00F142DC"/>
    <w:rsid w:val="00F14F20"/>
    <w:rsid w:val="00F21E85"/>
    <w:rsid w:val="00F22311"/>
    <w:rsid w:val="00F2355D"/>
    <w:rsid w:val="00F27599"/>
    <w:rsid w:val="00F27B86"/>
    <w:rsid w:val="00F30AED"/>
    <w:rsid w:val="00F40A9F"/>
    <w:rsid w:val="00F43A99"/>
    <w:rsid w:val="00F47546"/>
    <w:rsid w:val="00F51251"/>
    <w:rsid w:val="00F5204A"/>
    <w:rsid w:val="00F5369B"/>
    <w:rsid w:val="00F632A1"/>
    <w:rsid w:val="00F63D67"/>
    <w:rsid w:val="00F64067"/>
    <w:rsid w:val="00F66156"/>
    <w:rsid w:val="00F67BE3"/>
    <w:rsid w:val="00F77C0F"/>
    <w:rsid w:val="00F82C81"/>
    <w:rsid w:val="00F85B8C"/>
    <w:rsid w:val="00F879AF"/>
    <w:rsid w:val="00F9549F"/>
    <w:rsid w:val="00F96273"/>
    <w:rsid w:val="00FA0E24"/>
    <w:rsid w:val="00FA2CD7"/>
    <w:rsid w:val="00FA553A"/>
    <w:rsid w:val="00FA61A3"/>
    <w:rsid w:val="00FB15A0"/>
    <w:rsid w:val="00FB16D9"/>
    <w:rsid w:val="00FB40E5"/>
    <w:rsid w:val="00FB62E5"/>
    <w:rsid w:val="00FB6DBF"/>
    <w:rsid w:val="00FB71CD"/>
    <w:rsid w:val="00FC04F2"/>
    <w:rsid w:val="00FC0B3D"/>
    <w:rsid w:val="00FC3D96"/>
    <w:rsid w:val="00FC552B"/>
    <w:rsid w:val="00FC67C7"/>
    <w:rsid w:val="00FC6AFB"/>
    <w:rsid w:val="00FC6EFF"/>
    <w:rsid w:val="00FC710C"/>
    <w:rsid w:val="00FD28DC"/>
    <w:rsid w:val="00FD5DD7"/>
    <w:rsid w:val="00FD64D1"/>
    <w:rsid w:val="00FD7D64"/>
    <w:rsid w:val="00FE230C"/>
    <w:rsid w:val="00FE293E"/>
    <w:rsid w:val="00FE75DC"/>
    <w:rsid w:val="00FF100F"/>
    <w:rsid w:val="00FF1981"/>
    <w:rsid w:val="00FF1C20"/>
    <w:rsid w:val="00FF2E84"/>
    <w:rsid w:val="00FF33AA"/>
    <w:rsid w:val="00FF460E"/>
    <w:rsid w:val="00FF5E5E"/>
    <w:rsid w:val="00FF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557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7557A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57A"/>
    <w:pPr>
      <w:keepNext/>
      <w:spacing w:before="240" w:after="60"/>
      <w:outlineLvl w:val="2"/>
    </w:pPr>
    <w:rPr>
      <w:rFonts w:ascii="Cambria" w:hAnsi="Cambria"/>
      <w:b/>
      <w:b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rsid w:val="0097557A"/>
    <w:pPr>
      <w:keepNext/>
      <w:widowControl w:val="0"/>
      <w:autoSpaceDE w:val="0"/>
      <w:autoSpaceDN w:val="0"/>
      <w:adjustRightInd w:val="0"/>
      <w:outlineLvl w:val="3"/>
    </w:pPr>
    <w:rPr>
      <w:b/>
      <w:bCs/>
      <w:w w:val="102"/>
      <w:szCs w:val="20"/>
    </w:rPr>
  </w:style>
  <w:style w:type="paragraph" w:styleId="7">
    <w:name w:val="heading 7"/>
    <w:basedOn w:val="a"/>
    <w:next w:val="a"/>
    <w:link w:val="70"/>
    <w:qFormat/>
    <w:rsid w:val="009755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6"/>
    </w:pPr>
    <w:rPr>
      <w:rFonts w:ascii="Arial" w:hAnsi="Arial" w:cs="Arial"/>
      <w:b/>
      <w:color w:val="000000"/>
    </w:rPr>
  </w:style>
  <w:style w:type="paragraph" w:styleId="8">
    <w:name w:val="heading 8"/>
    <w:basedOn w:val="a"/>
    <w:next w:val="a"/>
    <w:link w:val="80"/>
    <w:qFormat/>
    <w:rsid w:val="0097557A"/>
    <w:pPr>
      <w:keepNext/>
      <w:widowControl w:val="0"/>
      <w:autoSpaceDE w:val="0"/>
      <w:autoSpaceDN w:val="0"/>
      <w:adjustRightInd w:val="0"/>
      <w:outlineLvl w:val="7"/>
    </w:pPr>
    <w:rPr>
      <w:w w:val="102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57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35A07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9755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755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7557A"/>
    <w:rPr>
      <w:rFonts w:ascii="Cambria" w:eastAsia="Times New Roman" w:hAnsi="Cambria" w:cs="Times New Roman"/>
      <w:b/>
      <w:bCs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7557A"/>
    <w:rPr>
      <w:rFonts w:ascii="Times New Roman" w:eastAsia="Times New Roman" w:hAnsi="Times New Roman" w:cs="Times New Roman"/>
      <w:b/>
      <w:bCs/>
      <w:w w:val="102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7557A"/>
    <w:rPr>
      <w:rFonts w:ascii="Arial" w:eastAsia="Times New Roman" w:hAnsi="Arial" w:cs="Arial"/>
      <w:b/>
      <w:color w:val="000000"/>
      <w:sz w:val="24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97557A"/>
    <w:rPr>
      <w:rFonts w:ascii="Times New Roman" w:eastAsia="Times New Roman" w:hAnsi="Times New Roman" w:cs="Times New Roman"/>
      <w:w w:val="102"/>
      <w:sz w:val="24"/>
      <w:szCs w:val="20"/>
      <w:lang w:eastAsia="ru-RU"/>
    </w:rPr>
  </w:style>
  <w:style w:type="paragraph" w:styleId="a4">
    <w:name w:val="footer"/>
    <w:basedOn w:val="a"/>
    <w:link w:val="a5"/>
    <w:uiPriority w:val="99"/>
    <w:rsid w:val="0097557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b/>
      <w:bCs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9755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rsid w:val="0097557A"/>
    <w:pPr>
      <w:widowControl w:val="0"/>
      <w:autoSpaceDE w:val="0"/>
      <w:autoSpaceDN w:val="0"/>
      <w:adjustRightInd w:val="0"/>
      <w:ind w:left="567" w:firstLine="284"/>
    </w:pPr>
  </w:style>
  <w:style w:type="character" w:customStyle="1" w:styleId="a7">
    <w:name w:val="Основной текст с отступом Знак"/>
    <w:basedOn w:val="a0"/>
    <w:link w:val="a6"/>
    <w:semiHidden/>
    <w:rsid w:val="009755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semiHidden/>
    <w:rsid w:val="0097557A"/>
  </w:style>
  <w:style w:type="paragraph" w:styleId="a9">
    <w:name w:val="header"/>
    <w:basedOn w:val="a"/>
    <w:link w:val="aa"/>
    <w:uiPriority w:val="99"/>
    <w:unhideWhenUsed/>
    <w:rsid w:val="0097557A"/>
    <w:pPr>
      <w:tabs>
        <w:tab w:val="center" w:pos="4677"/>
        <w:tab w:val="right" w:pos="9355"/>
      </w:tabs>
    </w:pPr>
    <w:rPr>
      <w:color w:val="000000"/>
      <w:sz w:val="28"/>
      <w:szCs w:val="19"/>
    </w:rPr>
  </w:style>
  <w:style w:type="character" w:customStyle="1" w:styleId="aa">
    <w:name w:val="Верхний колонтитул Знак"/>
    <w:basedOn w:val="a0"/>
    <w:link w:val="a9"/>
    <w:uiPriority w:val="99"/>
    <w:rsid w:val="0097557A"/>
    <w:rPr>
      <w:rFonts w:ascii="Times New Roman" w:eastAsia="Times New Roman" w:hAnsi="Times New Roman" w:cs="Times New Roman"/>
      <w:color w:val="000000"/>
      <w:sz w:val="28"/>
      <w:szCs w:val="19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7557A"/>
  </w:style>
  <w:style w:type="table" w:styleId="ab">
    <w:name w:val="Table Grid"/>
    <w:basedOn w:val="a1"/>
    <w:uiPriority w:val="59"/>
    <w:rsid w:val="009755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B615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3443</Words>
  <Characters>19629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2013-10-24T07:30:00Z</dcterms:created>
  <dcterms:modified xsi:type="dcterms:W3CDTF">2013-10-24T09:50:00Z</dcterms:modified>
</cp:coreProperties>
</file>